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E4" w:rsidRDefault="00F15AE4" w:rsidP="00F15AE4">
      <w:pPr>
        <w:spacing w:after="0" w:line="240" w:lineRule="auto"/>
        <w:ind w:right="-517"/>
        <w:rPr>
          <w:rFonts w:ascii="Times New Roman" w:hAnsi="Times New Roman" w:cs="Times New Roman"/>
        </w:rPr>
      </w:pPr>
    </w:p>
    <w:p w:rsidR="00F15AE4" w:rsidRPr="00562960" w:rsidRDefault="00562960" w:rsidP="00527792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62960">
        <w:rPr>
          <w:rFonts w:ascii="Times New Roman" w:hAnsi="Times New Roman" w:cs="Times New Roman"/>
          <w:sz w:val="28"/>
          <w:szCs w:val="28"/>
        </w:rPr>
        <w:t>ПРИЛОЖЕНИЕ</w:t>
      </w:r>
    </w:p>
    <w:p w:rsidR="00F15AE4" w:rsidRPr="00562960" w:rsidRDefault="00562960" w:rsidP="00527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562960">
        <w:rPr>
          <w:rFonts w:ascii="Times New Roman" w:hAnsi="Times New Roman" w:cs="Times New Roman"/>
          <w:sz w:val="28"/>
          <w:szCs w:val="28"/>
        </w:rPr>
        <w:t xml:space="preserve">постановлению администрации </w:t>
      </w:r>
    </w:p>
    <w:p w:rsidR="00562960" w:rsidRPr="00562960" w:rsidRDefault="00F15AE4" w:rsidP="00527792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62960">
        <w:rPr>
          <w:rFonts w:ascii="Times New Roman" w:hAnsi="Times New Roman" w:cs="Times New Roman"/>
          <w:sz w:val="28"/>
          <w:szCs w:val="28"/>
        </w:rPr>
        <w:t>МО Сертолово</w:t>
      </w:r>
    </w:p>
    <w:p w:rsidR="00527792" w:rsidRDefault="00F15AE4" w:rsidP="00527792">
      <w:pPr>
        <w:tabs>
          <w:tab w:val="left" w:pos="9072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62960">
        <w:rPr>
          <w:rFonts w:ascii="Times New Roman" w:hAnsi="Times New Roman" w:cs="Times New Roman"/>
          <w:sz w:val="28"/>
          <w:szCs w:val="28"/>
        </w:rPr>
        <w:t xml:space="preserve">от </w:t>
      </w:r>
      <w:r w:rsidR="00E02BA1">
        <w:rPr>
          <w:rFonts w:ascii="Times New Roman" w:hAnsi="Times New Roman" w:cs="Times New Roman"/>
          <w:sz w:val="28"/>
          <w:szCs w:val="28"/>
          <w:u w:val="single"/>
        </w:rPr>
        <w:t xml:space="preserve">22.06.2026 </w:t>
      </w:r>
      <w:r w:rsidR="00756723">
        <w:rPr>
          <w:rFonts w:ascii="Times New Roman" w:hAnsi="Times New Roman" w:cs="Times New Roman"/>
          <w:sz w:val="28"/>
          <w:szCs w:val="28"/>
        </w:rPr>
        <w:t>г.</w:t>
      </w:r>
      <w:r w:rsidRPr="00562960">
        <w:rPr>
          <w:rFonts w:ascii="Times New Roman" w:hAnsi="Times New Roman" w:cs="Times New Roman"/>
          <w:sz w:val="28"/>
          <w:szCs w:val="28"/>
        </w:rPr>
        <w:t xml:space="preserve"> № </w:t>
      </w:r>
      <w:r w:rsidR="00E02BA1">
        <w:rPr>
          <w:rFonts w:ascii="Times New Roman" w:hAnsi="Times New Roman" w:cs="Times New Roman"/>
          <w:sz w:val="28"/>
          <w:szCs w:val="28"/>
          <w:u w:val="single"/>
        </w:rPr>
        <w:t>841</w:t>
      </w:r>
    </w:p>
    <w:p w:rsidR="00527792" w:rsidRDefault="00527792" w:rsidP="00527792">
      <w:pPr>
        <w:tabs>
          <w:tab w:val="left" w:pos="9072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527792" w:rsidRPr="00527792" w:rsidRDefault="00527792" w:rsidP="00527792">
      <w:pPr>
        <w:tabs>
          <w:tab w:val="left" w:pos="9072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27792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527792" w:rsidRPr="00527792" w:rsidRDefault="00527792" w:rsidP="00527792">
      <w:pPr>
        <w:tabs>
          <w:tab w:val="left" w:pos="9072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277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к Порядку составления и утверждения                                                                                                                   </w:t>
      </w:r>
    </w:p>
    <w:p w:rsidR="00527792" w:rsidRPr="00527792" w:rsidRDefault="00527792" w:rsidP="00527792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277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плана </w:t>
      </w:r>
      <w:proofErr w:type="gramStart"/>
      <w:r w:rsidRPr="00527792">
        <w:rPr>
          <w:rFonts w:ascii="Times New Roman" w:hAnsi="Times New Roman" w:cs="Times New Roman"/>
          <w:sz w:val="28"/>
          <w:szCs w:val="28"/>
        </w:rPr>
        <w:t>финансово-хозяйственной</w:t>
      </w:r>
      <w:proofErr w:type="gramEnd"/>
    </w:p>
    <w:p w:rsidR="00527792" w:rsidRPr="00527792" w:rsidRDefault="00527792" w:rsidP="00527792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27792">
        <w:rPr>
          <w:rFonts w:ascii="Times New Roman" w:hAnsi="Times New Roman" w:cs="Times New Roman"/>
          <w:sz w:val="28"/>
          <w:szCs w:val="28"/>
        </w:rPr>
        <w:t>деятельности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Pr="00527792">
        <w:rPr>
          <w:rFonts w:ascii="Times New Roman" w:hAnsi="Times New Roman" w:cs="Times New Roman"/>
          <w:sz w:val="28"/>
          <w:szCs w:val="28"/>
        </w:rPr>
        <w:t xml:space="preserve">                        муниципального образования</w:t>
      </w:r>
    </w:p>
    <w:p w:rsidR="00527792" w:rsidRPr="00527792" w:rsidRDefault="00527792" w:rsidP="00527792">
      <w:pPr>
        <w:tabs>
          <w:tab w:val="left" w:pos="9072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277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Сертолов</w:t>
      </w:r>
      <w:r>
        <w:rPr>
          <w:rFonts w:ascii="Times New Roman" w:hAnsi="Times New Roman" w:cs="Times New Roman"/>
          <w:sz w:val="28"/>
          <w:szCs w:val="28"/>
        </w:rPr>
        <w:t>ское городское поселение</w:t>
      </w:r>
    </w:p>
    <w:p w:rsidR="00527792" w:rsidRPr="00527792" w:rsidRDefault="00527792" w:rsidP="00527792">
      <w:pPr>
        <w:tabs>
          <w:tab w:val="left" w:pos="9072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27792">
        <w:rPr>
          <w:rFonts w:ascii="Times New Roman" w:hAnsi="Times New Roman" w:cs="Times New Roman"/>
          <w:sz w:val="28"/>
          <w:szCs w:val="28"/>
        </w:rPr>
        <w:t xml:space="preserve">        Всеволожского муниципального района</w:t>
      </w:r>
    </w:p>
    <w:p w:rsidR="00527792" w:rsidRPr="00527792" w:rsidRDefault="00527792" w:rsidP="00527792">
      <w:pPr>
        <w:tabs>
          <w:tab w:val="left" w:pos="9072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277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Ленинградской области, </w:t>
      </w:r>
      <w:proofErr w:type="gramStart"/>
      <w:r w:rsidRPr="00527792">
        <w:rPr>
          <w:rFonts w:ascii="Times New Roman" w:hAnsi="Times New Roman" w:cs="Times New Roman"/>
          <w:sz w:val="28"/>
          <w:szCs w:val="28"/>
        </w:rPr>
        <w:t>утвержденного</w:t>
      </w:r>
      <w:proofErr w:type="gramEnd"/>
    </w:p>
    <w:p w:rsidR="00527792" w:rsidRPr="00527792" w:rsidRDefault="00527792" w:rsidP="00527792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27792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МО Сертолово</w:t>
      </w:r>
    </w:p>
    <w:p w:rsidR="00527792" w:rsidRPr="00527792" w:rsidRDefault="00527792" w:rsidP="00527792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527792">
        <w:rPr>
          <w:rFonts w:ascii="Times New Roman" w:hAnsi="Times New Roman" w:cs="Times New Roman"/>
          <w:sz w:val="28"/>
          <w:szCs w:val="28"/>
        </w:rPr>
        <w:t xml:space="preserve"> от 18 февраля 2020 г. № 108</w:t>
      </w:r>
    </w:p>
    <w:p w:rsidR="00F15AE4" w:rsidRPr="00562960" w:rsidRDefault="00F15AE4" w:rsidP="00527792">
      <w:pPr>
        <w:tabs>
          <w:tab w:val="left" w:pos="9072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0C1B05" w:rsidRPr="00562960" w:rsidRDefault="000C1B05" w:rsidP="00527792">
      <w:pPr>
        <w:spacing w:after="0" w:line="240" w:lineRule="auto"/>
        <w:ind w:right="-517"/>
        <w:jc w:val="center"/>
        <w:rPr>
          <w:rFonts w:ascii="Times New Roman" w:hAnsi="Times New Roman" w:cs="Times New Roman"/>
          <w:sz w:val="28"/>
          <w:szCs w:val="28"/>
        </w:rPr>
      </w:pPr>
    </w:p>
    <w:p w:rsidR="00C73539" w:rsidRPr="00C73539" w:rsidRDefault="00C73539" w:rsidP="00C73539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539">
        <w:rPr>
          <w:rFonts w:ascii="Times New Roman" w:hAnsi="Times New Roman" w:cs="Times New Roman"/>
          <w:b/>
        </w:rPr>
        <w:t>Утверждаю</w:t>
      </w:r>
    </w:p>
    <w:p w:rsidR="00C73539" w:rsidRDefault="00C73539" w:rsidP="00C7353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</w:t>
      </w:r>
    </w:p>
    <w:p w:rsidR="00C73539" w:rsidRDefault="00C73539" w:rsidP="00C7353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должности уполномоченного лица)</w:t>
      </w:r>
    </w:p>
    <w:p w:rsidR="00C73539" w:rsidRDefault="00C73539" w:rsidP="00C7353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73539" w:rsidRDefault="00C73539" w:rsidP="00C7353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 ________________________</w:t>
      </w:r>
    </w:p>
    <w:p w:rsidR="00C73539" w:rsidRDefault="00C73539" w:rsidP="00C7353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(подпись)                (расшифровка подписи)</w:t>
      </w:r>
    </w:p>
    <w:p w:rsidR="00C73539" w:rsidRDefault="00C73539" w:rsidP="00C7353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«______» ___________________________ 20____ г.</w:t>
      </w:r>
    </w:p>
    <w:p w:rsidR="00C73539" w:rsidRDefault="00C73539" w:rsidP="00C7353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1309A" w:rsidRDefault="0001309A" w:rsidP="00C7353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1309A" w:rsidRPr="0001309A" w:rsidRDefault="0001309A" w:rsidP="000130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309A">
        <w:rPr>
          <w:rFonts w:ascii="Times New Roman" w:eastAsia="Times New Roman" w:hAnsi="Times New Roman" w:cs="Times New Roman"/>
          <w:color w:val="000000"/>
          <w:sz w:val="28"/>
          <w:szCs w:val="28"/>
        </w:rPr>
        <w:t>План финансово-хозяйственной деятельности на 20__ г.</w:t>
      </w:r>
    </w:p>
    <w:p w:rsidR="0001309A" w:rsidRPr="0001309A" w:rsidRDefault="0001309A" w:rsidP="000130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30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(на 20__ г. и плановый период 20__ и 20__ годов </w:t>
      </w:r>
      <w:hyperlink r:id="rId7" w:anchor="dst100396" w:history="1">
        <w:r w:rsidRPr="0001309A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</w:rPr>
          <w:t>&lt;1&gt;</w:t>
        </w:r>
      </w:hyperlink>
      <w:r w:rsidRPr="0001309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01309A" w:rsidRPr="0001309A" w:rsidRDefault="0001309A" w:rsidP="0001309A">
      <w:pPr>
        <w:shd w:val="clear" w:color="auto" w:fill="FFFFFF"/>
        <w:spacing w:after="0" w:line="228" w:lineRule="atLeast"/>
        <w:rPr>
          <w:rFonts w:ascii="Courier New" w:eastAsia="Times New Roman" w:hAnsi="Courier New" w:cs="Courier New"/>
          <w:color w:val="000000"/>
          <w:sz w:val="21"/>
          <w:szCs w:val="21"/>
        </w:rPr>
      </w:pPr>
    </w:p>
    <w:tbl>
      <w:tblPr>
        <w:tblW w:w="139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80"/>
        <w:gridCol w:w="6117"/>
        <w:gridCol w:w="1843"/>
      </w:tblGrid>
      <w:tr w:rsidR="0001309A" w:rsidRPr="0001309A" w:rsidTr="0001309A">
        <w:tc>
          <w:tcPr>
            <w:tcW w:w="0" w:type="auto"/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C37B48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7" w:type="dxa"/>
            <w:tcBorders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01309A" w:rsidRPr="0001309A" w:rsidTr="0001309A">
        <w:trPr>
          <w:trHeight w:val="446"/>
        </w:trPr>
        <w:tc>
          <w:tcPr>
            <w:tcW w:w="0" w:type="auto"/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от "__" ________ 20__ г. </w:t>
            </w:r>
            <w:hyperlink r:id="rId8" w:anchor="dst100397" w:history="1">
              <w:r w:rsidRPr="000C1B05">
                <w:rPr>
                  <w:rFonts w:ascii="Times New Roman" w:eastAsia="Times New Roman" w:hAnsi="Times New Roman" w:cs="Times New Roman"/>
                  <w:color w:val="1A0DAB"/>
                  <w:sz w:val="20"/>
                  <w:szCs w:val="20"/>
                  <w:u w:val="single"/>
                </w:rPr>
                <w:t>&lt;2&gt;</w:t>
              </w:r>
            </w:hyperlink>
          </w:p>
        </w:tc>
        <w:tc>
          <w:tcPr>
            <w:tcW w:w="6117" w:type="dxa"/>
            <w:tcBorders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before="168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09A" w:rsidRPr="0001309A" w:rsidTr="0001309A">
        <w:trPr>
          <w:trHeight w:val="412"/>
        </w:trPr>
        <w:tc>
          <w:tcPr>
            <w:tcW w:w="0" w:type="auto"/>
            <w:vMerge w:val="restart"/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before="16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Орган, осуществляющий</w:t>
            </w:r>
          </w:p>
          <w:p w:rsidR="0001309A" w:rsidRPr="0001309A" w:rsidRDefault="0001309A" w:rsidP="0001309A">
            <w:pPr>
              <w:spacing w:before="16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 и полномочия учредителя ________________</w:t>
            </w:r>
          </w:p>
        </w:tc>
        <w:tc>
          <w:tcPr>
            <w:tcW w:w="6117" w:type="dxa"/>
            <w:tcBorders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before="168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по Сводному реестру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09A" w:rsidRPr="0001309A" w:rsidTr="0001309A">
        <w:trPr>
          <w:trHeight w:val="236"/>
        </w:trPr>
        <w:tc>
          <w:tcPr>
            <w:tcW w:w="0" w:type="auto"/>
            <w:vMerge/>
            <w:vAlign w:val="center"/>
            <w:hideMark/>
          </w:tcPr>
          <w:p w:rsidR="0001309A" w:rsidRPr="0001309A" w:rsidRDefault="0001309A" w:rsidP="00013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7" w:type="dxa"/>
            <w:tcBorders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before="168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по БК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09A" w:rsidRPr="0001309A" w:rsidTr="0001309A">
        <w:tc>
          <w:tcPr>
            <w:tcW w:w="0" w:type="auto"/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7" w:type="dxa"/>
            <w:tcBorders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before="168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по Сводному реестру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09A" w:rsidRPr="0001309A" w:rsidTr="0001309A">
        <w:tc>
          <w:tcPr>
            <w:tcW w:w="0" w:type="auto"/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7" w:type="dxa"/>
            <w:tcBorders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before="168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09A" w:rsidRPr="0001309A" w:rsidTr="0001309A">
        <w:tc>
          <w:tcPr>
            <w:tcW w:w="0" w:type="auto"/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before="16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Учреждение ___________________________________</w:t>
            </w:r>
          </w:p>
        </w:tc>
        <w:tc>
          <w:tcPr>
            <w:tcW w:w="6117" w:type="dxa"/>
            <w:tcBorders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before="168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КПП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09A" w:rsidRPr="0001309A" w:rsidTr="0001309A">
        <w:tc>
          <w:tcPr>
            <w:tcW w:w="0" w:type="auto"/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before="168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Единица измерения: </w:t>
            </w:r>
            <w:proofErr w:type="spellStart"/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6117" w:type="dxa"/>
            <w:tcBorders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01309A" w:rsidP="0001309A">
            <w:pPr>
              <w:spacing w:before="168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309A">
              <w:rPr>
                <w:rFonts w:ascii="Times New Roman" w:eastAsia="Times New Roman" w:hAnsi="Times New Roman" w:cs="Times New Roman"/>
                <w:sz w:val="20"/>
                <w:szCs w:val="20"/>
              </w:rPr>
              <w:t>по ОКЕИ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1309A" w:rsidRPr="0001309A" w:rsidRDefault="00B659B0" w:rsidP="0001309A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9" w:anchor="dst101916" w:history="1">
              <w:r w:rsidR="0001309A" w:rsidRPr="000C1B05">
                <w:rPr>
                  <w:rFonts w:ascii="Times New Roman" w:eastAsia="Times New Roman" w:hAnsi="Times New Roman" w:cs="Times New Roman"/>
                  <w:color w:val="1A0DAB"/>
                  <w:sz w:val="20"/>
                  <w:szCs w:val="20"/>
                  <w:u w:val="single"/>
                </w:rPr>
                <w:t>383</w:t>
              </w:r>
            </w:hyperlink>
          </w:p>
        </w:tc>
      </w:tr>
    </w:tbl>
    <w:p w:rsidR="0001309A" w:rsidRPr="000C1B05" w:rsidRDefault="0001309A" w:rsidP="00C7353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3539" w:rsidRPr="00C73539" w:rsidRDefault="00C73539" w:rsidP="0001309A">
      <w:pPr>
        <w:spacing w:after="0" w:line="228" w:lineRule="atLeast"/>
        <w:jc w:val="center"/>
        <w:outlineLvl w:val="1"/>
        <w:rPr>
          <w:rFonts w:ascii="Courier New" w:eastAsia="Times New Roman" w:hAnsi="Courier New" w:cs="Courier New"/>
          <w:b/>
          <w:bCs/>
          <w:kern w:val="36"/>
          <w:sz w:val="21"/>
          <w:szCs w:val="21"/>
        </w:rPr>
      </w:pPr>
      <w:r w:rsidRPr="00C73539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Раздел 1. Поступления и выплаты</w:t>
      </w:r>
    </w:p>
    <w:tbl>
      <w:tblPr>
        <w:tblpPr w:leftFromText="180" w:rightFromText="180" w:vertAnchor="text" w:horzAnchor="margin" w:tblpY="108"/>
        <w:tblW w:w="212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76"/>
        <w:gridCol w:w="1134"/>
        <w:gridCol w:w="1418"/>
        <w:gridCol w:w="1417"/>
        <w:gridCol w:w="1701"/>
        <w:gridCol w:w="1560"/>
        <w:gridCol w:w="1701"/>
        <w:gridCol w:w="1548"/>
        <w:gridCol w:w="11"/>
        <w:gridCol w:w="5799"/>
        <w:gridCol w:w="1080"/>
      </w:tblGrid>
      <w:tr w:rsidR="000C1B05" w:rsidRPr="00C73539" w:rsidTr="007900F1">
        <w:trPr>
          <w:gridAfter w:val="2"/>
          <w:wAfter w:w="6879" w:type="dxa"/>
          <w:trHeight w:val="189"/>
        </w:trPr>
        <w:tc>
          <w:tcPr>
            <w:tcW w:w="3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C73539" w:rsidRPr="00C73539" w:rsidRDefault="000C1B05" w:rsidP="000C1B05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539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C73539" w:rsidRPr="00C73539" w:rsidRDefault="000C1B05" w:rsidP="000C1B05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539">
              <w:rPr>
                <w:rFonts w:ascii="Times New Roman" w:eastAsia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C1B05" w:rsidRPr="00C73539" w:rsidRDefault="000C1B05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539">
              <w:rPr>
                <w:rFonts w:ascii="Times New Roman" w:eastAsia="Times New Roman" w:hAnsi="Times New Roman" w:cs="Times New Roman"/>
                <w:sz w:val="18"/>
                <w:szCs w:val="18"/>
              </w:rPr>
              <w:t>Код по бюджетной классификации Российской Федерации </w:t>
            </w:r>
            <w:hyperlink r:id="rId10" w:anchor="dst100398" w:history="1">
              <w:r w:rsidRPr="0001309A">
                <w:rPr>
                  <w:rFonts w:ascii="Times New Roman" w:eastAsia="Times New Roman" w:hAnsi="Times New Roman" w:cs="Times New Roman"/>
                  <w:color w:val="1A0DAB"/>
                  <w:sz w:val="18"/>
                  <w:szCs w:val="18"/>
                  <w:u w:val="single"/>
                </w:rPr>
                <w:t>&lt;3&gt;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C1B05" w:rsidRPr="00C73539" w:rsidRDefault="000C1B05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53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Аналитический код </w:t>
            </w:r>
            <w:hyperlink r:id="rId11" w:anchor="dst100404" w:history="1">
              <w:r w:rsidRPr="0001309A">
                <w:rPr>
                  <w:rFonts w:ascii="Times New Roman" w:eastAsia="Times New Roman" w:hAnsi="Times New Roman" w:cs="Times New Roman"/>
                  <w:color w:val="1A0DAB"/>
                  <w:sz w:val="18"/>
                  <w:szCs w:val="18"/>
                  <w:u w:val="single"/>
                </w:rPr>
                <w:t>&lt;4&gt;</w:t>
              </w:r>
            </w:hyperlink>
          </w:p>
        </w:tc>
        <w:tc>
          <w:tcPr>
            <w:tcW w:w="6521" w:type="dxa"/>
            <w:gridSpan w:val="5"/>
            <w:tcBorders>
              <w:top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C73539" w:rsidRPr="00C73539" w:rsidRDefault="000C1B05" w:rsidP="000C1B05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539">
              <w:rPr>
                <w:rFonts w:ascii="Times New Roman" w:eastAsia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0C1B05" w:rsidRPr="00C73539" w:rsidTr="007900F1">
        <w:trPr>
          <w:gridAfter w:val="2"/>
          <w:wAfter w:w="6879" w:type="dxa"/>
          <w:trHeight w:val="662"/>
        </w:trPr>
        <w:tc>
          <w:tcPr>
            <w:tcW w:w="3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B05" w:rsidRPr="00C73539" w:rsidRDefault="000C1B05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B05" w:rsidRPr="00C73539" w:rsidRDefault="000C1B05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B05" w:rsidRPr="00C73539" w:rsidRDefault="000C1B05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1B05" w:rsidRPr="00C73539" w:rsidRDefault="000C1B05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C1B05" w:rsidRPr="00C73539" w:rsidRDefault="000C1B05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539">
              <w:rPr>
                <w:rFonts w:ascii="Times New Roman" w:eastAsia="Times New Roman" w:hAnsi="Times New Roman" w:cs="Times New Roman"/>
                <w:sz w:val="18"/>
                <w:szCs w:val="18"/>
              </w:rPr>
              <w:t>на 20__ г. текущий финансовый год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C1B05" w:rsidRPr="00C73539" w:rsidRDefault="000C1B05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539">
              <w:rPr>
                <w:rFonts w:ascii="Times New Roman" w:eastAsia="Times New Roman" w:hAnsi="Times New Roman" w:cs="Times New Roman"/>
                <w:sz w:val="18"/>
                <w:szCs w:val="18"/>
              </w:rPr>
              <w:t>на 20__ г. первый год планового периода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C73539" w:rsidRPr="00C73539" w:rsidRDefault="000C1B05" w:rsidP="000C1B05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539">
              <w:rPr>
                <w:rFonts w:ascii="Times New Roman" w:eastAsia="Times New Roman" w:hAnsi="Times New Roman" w:cs="Times New Roman"/>
                <w:sz w:val="18"/>
                <w:szCs w:val="18"/>
              </w:rPr>
              <w:t>на 20__ г. второй год планового</w:t>
            </w:r>
            <w:r w:rsidR="005A2D74" w:rsidRPr="00C7353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периода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C1B05" w:rsidRPr="00C73539" w:rsidRDefault="000C1B05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539">
              <w:rPr>
                <w:rFonts w:ascii="Times New Roman" w:eastAsia="Times New Roman" w:hAnsi="Times New Roman" w:cs="Times New Roman"/>
                <w:sz w:val="20"/>
                <w:szCs w:val="20"/>
              </w:rPr>
              <w:t>за пределами планового периода</w:t>
            </w:r>
          </w:p>
        </w:tc>
      </w:tr>
      <w:tr w:rsidR="000C1B05" w:rsidRPr="00C73539" w:rsidTr="007900F1">
        <w:trPr>
          <w:gridAfter w:val="2"/>
          <w:wAfter w:w="6879" w:type="dxa"/>
          <w:trHeight w:val="137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C73539" w:rsidRPr="00C73539" w:rsidRDefault="005A2D74" w:rsidP="005A2D74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C73539" w:rsidRPr="00C73539" w:rsidRDefault="005A2D74" w:rsidP="000C1B05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C1B05" w:rsidRPr="00C73539" w:rsidRDefault="000C1B05" w:rsidP="000C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53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C1B05" w:rsidRPr="00C73539" w:rsidRDefault="000C1B05" w:rsidP="000C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53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C1B05" w:rsidRPr="00C73539" w:rsidRDefault="000C1B05" w:rsidP="000C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53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C1B05" w:rsidRPr="00C73539" w:rsidRDefault="000C1B05" w:rsidP="000C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53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C1B05" w:rsidRPr="00C73539" w:rsidRDefault="000C1B05" w:rsidP="000C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53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0C1B05" w:rsidRPr="00C73539" w:rsidRDefault="000C1B05" w:rsidP="000C1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53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9612C" w:rsidRPr="00C73539" w:rsidTr="007900F1">
        <w:trPr>
          <w:gridAfter w:val="2"/>
          <w:wAfter w:w="6879" w:type="dxa"/>
          <w:trHeight w:val="429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</w:pPr>
            <w:r>
              <w:t xml:space="preserve">Остаток средств на начало текущего финансового года </w:t>
            </w:r>
            <w:hyperlink w:anchor="P944" w:tooltip="    &lt;4&gt;  По  строкам  0001  и  0002  указываются планируемые суммы остатков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bookmarkStart w:id="0" w:name="P320"/>
            <w:bookmarkEnd w:id="0"/>
            <w:r>
              <w:t>0001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539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</w:pPr>
            <w:r>
              <w:t xml:space="preserve">Остаток средств на конец текущего финансового года </w:t>
            </w:r>
            <w:hyperlink w:anchor="P944" w:tooltip="    &lt;4&gt;  По  строкам  0001  и  0002  указываются планируемые суммы остатков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bookmarkStart w:id="1" w:name="P327"/>
            <w:bookmarkEnd w:id="1"/>
            <w:r>
              <w:t>0002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539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</w:pPr>
            <w:r>
              <w:t>Поступления, всего: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283"/>
            </w:pPr>
            <w:r>
              <w:t>в том числе:</w:t>
            </w:r>
          </w:p>
          <w:p w:rsidR="0019612C" w:rsidRDefault="0019612C" w:rsidP="0019612C">
            <w:pPr>
              <w:pStyle w:val="ConsPlusNormal"/>
              <w:ind w:left="283"/>
            </w:pPr>
            <w:r>
              <w:t>доходы от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bookmarkStart w:id="2" w:name="P342"/>
            <w:bookmarkEnd w:id="2"/>
            <w:r>
              <w:t>1100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283"/>
            </w:pPr>
            <w:r>
              <w:t>доходы от оказания услуг, работ, компенсации затрат учреждений, 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ind w:left="263" w:hanging="2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из них:</w:t>
            </w:r>
          </w:p>
          <w:p w:rsidR="0019612C" w:rsidRDefault="0019612C" w:rsidP="00527792">
            <w:pPr>
              <w:pStyle w:val="ConsPlusNormal"/>
              <w:ind w:left="566"/>
            </w:pPr>
            <w:r>
              <w:t xml:space="preserve">субсидии на финансовое обеспечение выполнения </w:t>
            </w:r>
            <w:r w:rsidR="00527792">
              <w:t>муниципального</w:t>
            </w:r>
            <w:r>
              <w:t xml:space="preserve"> задания счет средств бюджета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1210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от приносящей доход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1230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9" w:type="dxa"/>
            <w:tcBorders>
              <w:right w:val="single" w:sz="4" w:space="0" w:color="auto"/>
            </w:tcBorders>
            <w:shd w:val="clear" w:color="auto" w:fill="auto"/>
          </w:tcPr>
          <w:p w:rsidR="0019612C" w:rsidRPr="00C73539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C73539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  <w:trHeight w:val="228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283"/>
            </w:pPr>
            <w:r>
              <w:lastRenderedPageBreak/>
              <w:t>доходы от штрафов, пеней, иных сумм принудительного изъятия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283"/>
            </w:pPr>
            <w:r>
              <w:t>безвозмездные денежные поступления, 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из них:</w:t>
            </w:r>
          </w:p>
          <w:p w:rsidR="0019612C" w:rsidRDefault="0019612C" w:rsidP="0019612C">
            <w:pPr>
              <w:pStyle w:val="ConsPlusNormal"/>
              <w:ind w:left="566"/>
            </w:pPr>
            <w:r>
              <w:t>целевые субсидии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1410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субсидии на осуществление капитальных вложений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1420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гранты, гранты в форме субсидий, пожертвования, иные безвозмездные перечисления от физических и юридических лиц, в том числе иностранных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1430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283"/>
            </w:pPr>
            <w:r>
              <w:t>прочие доходы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283"/>
            </w:pPr>
            <w:r>
              <w:t>доходы от операций с активами, 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bookmarkStart w:id="3" w:name="P421"/>
            <w:bookmarkEnd w:id="3"/>
            <w:r>
              <w:t>1600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в том числе:</w:t>
            </w:r>
          </w:p>
          <w:p w:rsidR="0019612C" w:rsidRDefault="0019612C" w:rsidP="0019612C">
            <w:pPr>
              <w:pStyle w:val="ConsPlusNormal"/>
              <w:ind w:left="566"/>
            </w:pPr>
            <w:r>
              <w:t>доходы от операций с нефинансовыми активами, 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1610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849"/>
            </w:pPr>
            <w:r>
              <w:t>в том числе:</w:t>
            </w:r>
          </w:p>
          <w:p w:rsidR="0019612C" w:rsidRDefault="0019612C" w:rsidP="0019612C">
            <w:pPr>
              <w:pStyle w:val="ConsPlusNormal"/>
              <w:ind w:left="849"/>
            </w:pPr>
            <w:r>
              <w:t>доходы от выбытия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1611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849"/>
            </w:pPr>
            <w:r>
              <w:t>доходы от выбытия нематериальных активов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1612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849"/>
            </w:pPr>
            <w:r>
              <w:t>доходы от выбытия непроизведенных активов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1613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430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849"/>
            </w:pPr>
            <w:r>
              <w:t>доходы от выбытия материальных запасов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1614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849"/>
            </w:pPr>
            <w:r>
              <w:t>доходы от выбытия биологических активов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1615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283"/>
            </w:pPr>
            <w:r>
              <w:t xml:space="preserve">прочие поступления, всего </w:t>
            </w:r>
            <w:hyperlink w:anchor="P950" w:tooltip="    &lt;5&gt;  Показатели  прочих  поступлений  включают  в  себя,  в  том  числе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1700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2"/>
          <w:wAfter w:w="6879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из них:</w:t>
            </w:r>
          </w:p>
          <w:p w:rsidR="0019612C" w:rsidRDefault="0019612C" w:rsidP="0019612C">
            <w:pPr>
              <w:pStyle w:val="ConsPlusNormal"/>
              <w:ind w:left="566"/>
            </w:pPr>
            <w:r>
              <w:t>увеличение остатков денежных средств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bookmarkStart w:id="4" w:name="P509"/>
            <w:bookmarkEnd w:id="4"/>
            <w:r>
              <w:t>1710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527792">
            <w:pPr>
              <w:pStyle w:val="ConsPlusNormal"/>
              <w:ind w:left="567"/>
            </w:pPr>
            <w:r>
              <w:t>Выплаты, 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bookmarkStart w:id="5" w:name="P537"/>
            <w:bookmarkEnd w:id="5"/>
            <w:r>
              <w:t>2000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19612C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283"/>
            </w:pPr>
            <w:r>
              <w:t>в том числе:</w:t>
            </w:r>
          </w:p>
          <w:p w:rsidR="0019612C" w:rsidRDefault="0019612C" w:rsidP="0019612C">
            <w:pPr>
              <w:pStyle w:val="ConsPlusNormal"/>
              <w:ind w:left="283"/>
            </w:pPr>
            <w:r>
              <w:t>на выплаты персоналу, 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2100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в том числе:</w:t>
            </w:r>
          </w:p>
          <w:p w:rsidR="0019612C" w:rsidRDefault="0019612C" w:rsidP="0019612C">
            <w:pPr>
              <w:pStyle w:val="ConsPlusNormal"/>
              <w:ind w:left="566"/>
            </w:pPr>
            <w:r>
              <w:t>оплата труда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2110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902AA1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прочие выплаты персоналу, в том числе компенсационного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2120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902AA1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иные выплаты, за исключением фонда оплаты труда учреждения, для выполнения отдельных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2130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902AA1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2140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902AA1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283"/>
            </w:pPr>
            <w:r>
              <w:t>социальные и иные выплаты населению, 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2200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2210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 xml:space="preserve">на премирование физических лиц за достижения в области </w:t>
            </w:r>
            <w:r>
              <w:lastRenderedPageBreak/>
              <w:t>культуры, искусства, образования, науки и техники, а также на предоставление грантов с целью поддержки проектов в области науки, культуры и искусства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lastRenderedPageBreak/>
              <w:t>2240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283"/>
            </w:pPr>
            <w:r>
              <w:lastRenderedPageBreak/>
              <w:t>уплата налогов, сборов и иных платежей, 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2300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из них:</w:t>
            </w:r>
          </w:p>
          <w:p w:rsidR="0019612C" w:rsidRDefault="0019612C" w:rsidP="0019612C">
            <w:pPr>
              <w:pStyle w:val="ConsPlusNormal"/>
              <w:ind w:left="566"/>
            </w:pPr>
            <w:r>
              <w:t>налог на имущество организаций и 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2310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2320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Default="0019612C" w:rsidP="0019612C">
            <w:pPr>
              <w:pStyle w:val="ConsPlusNormal"/>
              <w:ind w:left="566"/>
            </w:pPr>
            <w:r>
              <w:t>уплата штрафов (в том числе административных), пеней, иных платежей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2330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  <w:hideMark/>
          </w:tcPr>
          <w:p w:rsidR="0019612C" w:rsidRDefault="0019612C" w:rsidP="0019612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19612C" w:rsidRDefault="0019612C" w:rsidP="0019612C">
            <w:pPr>
              <w:pStyle w:val="ConsPlusNormal"/>
              <w:ind w:left="283"/>
            </w:pPr>
            <w:r>
              <w:t>прочие выплаты (кроме выплат на закупку товаров, работ, услуг), 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19612C" w:rsidRDefault="0019612C" w:rsidP="0019612C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19612C" w:rsidRDefault="0019612C" w:rsidP="0019612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19612C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19612C" w:rsidRDefault="0019612C" w:rsidP="0019612C">
            <w:pPr>
              <w:pStyle w:val="ConsPlusNormal"/>
              <w:ind w:left="566"/>
            </w:pPr>
            <w:r>
              <w:t>в том числе:</w:t>
            </w:r>
          </w:p>
          <w:p w:rsidR="0019612C" w:rsidRDefault="0019612C" w:rsidP="0019612C">
            <w:pPr>
              <w:pStyle w:val="ConsPlusNormal"/>
              <w:ind w:left="566"/>
            </w:pPr>
            <w: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19612C" w:rsidRDefault="0019612C" w:rsidP="0019612C">
            <w:pPr>
              <w:pStyle w:val="ConsPlusNormal"/>
              <w:jc w:val="center"/>
            </w:pPr>
            <w:r>
              <w:t>2510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19612C" w:rsidRDefault="0019612C" w:rsidP="0019612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19612C" w:rsidRPr="00C73539" w:rsidRDefault="0019612C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12C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76294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527792">
            <w:pPr>
              <w:pStyle w:val="ConsPlusNormal"/>
              <w:ind w:left="283"/>
            </w:pPr>
            <w:r>
              <w:t>расходы на закупку товаров, работ, услуг, всего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2600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294" w:rsidRPr="000C1B05" w:rsidRDefault="00876294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6294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527792">
            <w:pPr>
              <w:pStyle w:val="ConsPlusNormal"/>
              <w:ind w:left="566"/>
            </w:pPr>
            <w:r>
              <w:t>прочую закупку товаров, работ и услуг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2630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294" w:rsidRPr="000C1B05" w:rsidRDefault="00876294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6294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527792">
            <w:pPr>
              <w:pStyle w:val="ConsPlusNormal"/>
              <w:ind w:left="566"/>
            </w:pPr>
            <w:r>
              <w:t>закупку энергетических ресурсов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2650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294" w:rsidRPr="000C1B05" w:rsidRDefault="00876294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6294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527792">
            <w:pPr>
              <w:pStyle w:val="ConsPlusNormal"/>
              <w:jc w:val="both"/>
            </w:pPr>
            <w:r>
              <w:t>лизинговые платежи по договору финансовой аренды (лизинга), не являющиеся бюджетными инвестициями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527792">
            <w:pPr>
              <w:pStyle w:val="ConsPlusNormal"/>
              <w:jc w:val="center"/>
            </w:pPr>
            <w:r>
              <w:t>2660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527792">
            <w:pPr>
              <w:pStyle w:val="ConsPlusNormal"/>
              <w:jc w:val="center"/>
            </w:pPr>
            <w:r>
              <w:t>248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294" w:rsidRPr="000C1B05" w:rsidRDefault="00876294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6294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527792">
            <w:pPr>
              <w:pStyle w:val="ConsPlusNormal"/>
              <w:jc w:val="both"/>
            </w:pPr>
            <w:r>
              <w:t>приобретение объектов недвижимого имущества по договору финансовой аренды (лизинга) бюджетными и автономными учреждениями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2730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294" w:rsidRPr="000C1B05" w:rsidRDefault="00876294" w:rsidP="000C1B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6294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7900F1">
            <w:pPr>
              <w:pStyle w:val="ConsPlusNormal"/>
            </w:pPr>
            <w:r>
              <w:t xml:space="preserve">Выплаты, уменьшающие доход, всего </w:t>
            </w:r>
            <w:hyperlink w:anchor="P966" w:tooltip="    &lt;8&gt; Показатель отражается со знаком &quot;минус&quot;.">
              <w:r>
                <w:rPr>
                  <w:color w:val="0000FF"/>
                </w:rPr>
                <w:t>&lt;</w:t>
              </w:r>
              <w:r w:rsidR="007900F1">
                <w:rPr>
                  <w:color w:val="0000FF"/>
                </w:rPr>
                <w:t>6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bookmarkStart w:id="6" w:name="P845"/>
            <w:bookmarkEnd w:id="6"/>
            <w:r>
              <w:t>3000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294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76294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527792">
            <w:pPr>
              <w:pStyle w:val="ConsPlusNormal"/>
              <w:ind w:left="566"/>
            </w:pPr>
            <w:r>
              <w:t>в том числе:</w:t>
            </w:r>
          </w:p>
          <w:p w:rsidR="00876294" w:rsidRDefault="00876294" w:rsidP="007900F1">
            <w:pPr>
              <w:pStyle w:val="ConsPlusNormal"/>
              <w:ind w:left="566"/>
            </w:pPr>
            <w:r>
              <w:t xml:space="preserve">налог на прибыль </w:t>
            </w:r>
            <w:hyperlink w:anchor="P966" w:tooltip="    &lt;8&gt; Показатель отражается со знаком &quot;минус&quot;.">
              <w:r>
                <w:rPr>
                  <w:color w:val="0000FF"/>
                </w:rPr>
                <w:t>&lt;</w:t>
              </w:r>
              <w:r w:rsidR="007900F1">
                <w:rPr>
                  <w:color w:val="0000FF"/>
                </w:rPr>
                <w:t>6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3010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294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76294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7900F1">
            <w:pPr>
              <w:pStyle w:val="ConsPlusNormal"/>
              <w:ind w:left="566"/>
            </w:pPr>
            <w:r>
              <w:t xml:space="preserve">налог на добавленную стоимость </w:t>
            </w:r>
            <w:hyperlink w:anchor="P966" w:tooltip="    &lt;8&gt; Показатель отражается со знаком &quot;минус&quot;.">
              <w:r>
                <w:rPr>
                  <w:color w:val="0000FF"/>
                </w:rPr>
                <w:t>&lt;</w:t>
              </w:r>
              <w:r w:rsidR="007900F1">
                <w:rPr>
                  <w:color w:val="0000FF"/>
                </w:rPr>
                <w:t>6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3020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294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76294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7900F1">
            <w:pPr>
              <w:pStyle w:val="ConsPlusNormal"/>
              <w:ind w:left="566"/>
            </w:pPr>
            <w:r>
              <w:t xml:space="preserve">прочие налоги, уменьшающие доход </w:t>
            </w:r>
            <w:hyperlink w:anchor="P966" w:tooltip="    &lt;8&gt; Показатель отражается со знаком &quot;минус&quot;.">
              <w:r>
                <w:rPr>
                  <w:color w:val="0000FF"/>
                </w:rPr>
                <w:t>&lt;</w:t>
              </w:r>
              <w:r w:rsidR="007900F1">
                <w:rPr>
                  <w:color w:val="0000FF"/>
                </w:rPr>
                <w:t>6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bookmarkStart w:id="7" w:name="P867"/>
            <w:bookmarkEnd w:id="7"/>
            <w:r>
              <w:t>3030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294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76294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7900F1">
            <w:pPr>
              <w:pStyle w:val="ConsPlusNormal"/>
            </w:pPr>
            <w:r>
              <w:t xml:space="preserve">Прочие выплаты, всего </w:t>
            </w:r>
            <w:hyperlink w:anchor="P967" w:tooltip="    &lt;9&gt;  Показатели  прочих  выплат включают в себя, в том числе показатели">
              <w:r>
                <w:rPr>
                  <w:color w:val="0000FF"/>
                </w:rPr>
                <w:t>&lt;</w:t>
              </w:r>
              <w:r w:rsidR="007900F1">
                <w:rPr>
                  <w:color w:val="0000FF"/>
                </w:rPr>
                <w:t>7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bookmarkStart w:id="8" w:name="P874"/>
            <w:bookmarkEnd w:id="8"/>
            <w:r>
              <w:t>4000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294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76294" w:rsidRPr="00C73539" w:rsidTr="007900F1">
        <w:trPr>
          <w:gridAfter w:val="3"/>
          <w:wAfter w:w="6890" w:type="dxa"/>
        </w:trPr>
        <w:tc>
          <w:tcPr>
            <w:tcW w:w="3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Default="00876294" w:rsidP="00527792">
            <w:pPr>
              <w:pStyle w:val="ConsPlusNormal"/>
              <w:ind w:left="566"/>
            </w:pPr>
            <w:r>
              <w:t>в том числе:</w:t>
            </w:r>
          </w:p>
          <w:p w:rsidR="00876294" w:rsidRDefault="00876294" w:rsidP="00527792">
            <w:pPr>
              <w:pStyle w:val="ConsPlusNormal"/>
              <w:ind w:left="566"/>
            </w:pPr>
            <w:r>
              <w:t>уменьшение остатков денежных средств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4010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876294" w:rsidRDefault="00876294" w:rsidP="0052779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48" w:type="dxa"/>
              <w:bottom w:w="72" w:type="dxa"/>
              <w:right w:w="48" w:type="dxa"/>
            </w:tcMar>
          </w:tcPr>
          <w:p w:rsidR="00876294" w:rsidRPr="00C73539" w:rsidRDefault="00876294" w:rsidP="000C1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294" w:rsidRPr="000C1B05" w:rsidRDefault="00902AA1" w:rsidP="00902AA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01309A" w:rsidRDefault="0001309A" w:rsidP="008762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900F1" w:rsidRDefault="007900F1" w:rsidP="004D25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900F1" w:rsidRDefault="007900F1" w:rsidP="004D25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900F1" w:rsidRDefault="007900F1" w:rsidP="004D25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900F1" w:rsidRDefault="007900F1" w:rsidP="004D25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900F1" w:rsidRDefault="007900F1" w:rsidP="004D25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D2573" w:rsidRPr="004D2573" w:rsidRDefault="004D2573" w:rsidP="004D25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D2573">
        <w:rPr>
          <w:rFonts w:ascii="Times New Roman" w:hAnsi="Times New Roman" w:cs="Times New Roman"/>
          <w:sz w:val="28"/>
          <w:szCs w:val="28"/>
        </w:rPr>
        <w:t>Раздел 2. Сведения по выплатам на закупку товаров,</w:t>
      </w:r>
    </w:p>
    <w:p w:rsidR="004D2573" w:rsidRDefault="004D2573" w:rsidP="004D2573">
      <w:pPr>
        <w:pStyle w:val="ConsPlusNonformat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4D2573">
        <w:rPr>
          <w:rFonts w:ascii="Times New Roman" w:hAnsi="Times New Roman" w:cs="Times New Roman"/>
          <w:sz w:val="28"/>
          <w:szCs w:val="28"/>
        </w:rPr>
        <w:lastRenderedPageBreak/>
        <w:t xml:space="preserve">работ, услуг </w:t>
      </w:r>
      <w:hyperlink w:anchor="P1390" w:tooltip="    &lt;11&gt;  В  Разделе  2  &quot;Сведения  по  выплатам на закупку товаров, работ,">
        <w:r w:rsidR="00EE3A14">
          <w:rPr>
            <w:rFonts w:ascii="Times New Roman" w:hAnsi="Times New Roman" w:cs="Times New Roman"/>
            <w:color w:val="0000FF"/>
            <w:sz w:val="28"/>
            <w:szCs w:val="28"/>
          </w:rPr>
          <w:t>&lt;</w:t>
        </w:r>
        <w:r w:rsidR="007900F1">
          <w:rPr>
            <w:rFonts w:ascii="Times New Roman" w:hAnsi="Times New Roman" w:cs="Times New Roman"/>
            <w:color w:val="0000FF"/>
            <w:sz w:val="28"/>
            <w:szCs w:val="28"/>
          </w:rPr>
          <w:t>8</w:t>
        </w:r>
        <w:r w:rsidRPr="004D2573">
          <w:rPr>
            <w:rFonts w:ascii="Times New Roman" w:hAnsi="Times New Roman" w:cs="Times New Roman"/>
            <w:color w:val="0000FF"/>
            <w:sz w:val="28"/>
            <w:szCs w:val="28"/>
          </w:rPr>
          <w:t>&gt;</w:t>
        </w:r>
      </w:hyperlink>
    </w:p>
    <w:p w:rsidR="004D2573" w:rsidRDefault="004D2573" w:rsidP="004D2573">
      <w:pPr>
        <w:pStyle w:val="ConsPlusNonformat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tbl>
      <w:tblPr>
        <w:tblpPr w:leftFromText="180" w:rightFromText="180" w:vertAnchor="text" w:horzAnchor="margin" w:tblpY="108"/>
        <w:tblW w:w="139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7"/>
        <w:gridCol w:w="4111"/>
        <w:gridCol w:w="850"/>
        <w:gridCol w:w="709"/>
        <w:gridCol w:w="1559"/>
        <w:gridCol w:w="1134"/>
        <w:gridCol w:w="1203"/>
        <w:gridCol w:w="1207"/>
        <w:gridCol w:w="1276"/>
        <w:gridCol w:w="1134"/>
      </w:tblGrid>
      <w:tr w:rsidR="004D2573" w:rsidRPr="00C73539" w:rsidTr="00527792">
        <w:trPr>
          <w:trHeight w:val="189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C73539" w:rsidRDefault="004D2573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№ п\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111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C73539" w:rsidRDefault="004D2573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Коды строк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5A2D74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Год</w:t>
            </w:r>
          </w:p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начала закупки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C73539" w:rsidRDefault="004D2573" w:rsidP="00EE3A1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Код по бюджетной классификации Российской Федерации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</w:t>
            </w:r>
            <w:r w:rsidR="00EE3A1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2573" w:rsidRPr="00C73539" w:rsidRDefault="004D2573" w:rsidP="00EE3A14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Уникальный код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</w:t>
            </w: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4D2573" w:rsidRPr="00C73539" w:rsidRDefault="004D2573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3539">
              <w:rPr>
                <w:rFonts w:ascii="Times New Roman" w:eastAsia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4D2573" w:rsidRPr="00C73539" w:rsidTr="00527792">
        <w:trPr>
          <w:trHeight w:val="662"/>
        </w:trPr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 20___ г</w:t>
            </w:r>
          </w:p>
          <w:p w:rsidR="004D2573" w:rsidRPr="005A2D74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(текущий</w:t>
            </w:r>
            <w:proofErr w:type="gramEnd"/>
          </w:p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финансовый год)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 20___г</w:t>
            </w:r>
          </w:p>
          <w:p w:rsidR="004D2573" w:rsidRPr="005A2D74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(первый год</w:t>
            </w:r>
            <w:proofErr w:type="gramEnd"/>
          </w:p>
          <w:p w:rsidR="004D2573" w:rsidRPr="005A2D74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планового</w:t>
            </w:r>
          </w:p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периода)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 20___ г</w:t>
            </w:r>
          </w:p>
          <w:p w:rsidR="004D2573" w:rsidRPr="005A2D74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(второй год</w:t>
            </w:r>
            <w:proofErr w:type="gramEnd"/>
          </w:p>
          <w:p w:rsidR="004D2573" w:rsidRPr="005A2D74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планового</w:t>
            </w:r>
          </w:p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периода)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5A2D74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за пределами</w:t>
            </w:r>
          </w:p>
          <w:p w:rsidR="004D2573" w:rsidRPr="005A2D74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планового</w:t>
            </w:r>
          </w:p>
          <w:p w:rsidR="004D2573" w:rsidRPr="00C7353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2D74">
              <w:rPr>
                <w:rFonts w:ascii="Times New Roman" w:eastAsia="Times New Roman" w:hAnsi="Times New Roman" w:cs="Times New Roman"/>
                <w:sz w:val="18"/>
                <w:szCs w:val="18"/>
              </w:rPr>
              <w:t>периода</w:t>
            </w:r>
          </w:p>
        </w:tc>
      </w:tr>
      <w:tr w:rsidR="004D2573" w:rsidRPr="00C73539" w:rsidTr="007900F1">
        <w:trPr>
          <w:trHeight w:val="98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C73539" w:rsidRDefault="004D2573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C73539" w:rsidRDefault="004D2573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C7353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53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C7353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353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C7353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Pr="00C7353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Pr="00C7353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Pr="00C7353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Pr="00C7353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hideMark/>
          </w:tcPr>
          <w:p w:rsidR="004D2573" w:rsidRPr="00C7353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D2573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4D2573" w:rsidRDefault="004D2573" w:rsidP="0052779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7900F1">
            <w:pPr>
              <w:pStyle w:val="ConsPlusNormal"/>
            </w:pPr>
            <w:r>
              <w:t xml:space="preserve">Выплаты на закупку товаров, работ, услуг, всего </w:t>
            </w:r>
            <w:hyperlink w:anchor="P1408" w:tooltip="    &lt;14&gt;  Плановые  показатели  выплат  на закупку товаров, работ, услуг по">
              <w:r>
                <w:rPr>
                  <w:color w:val="0000FF"/>
                </w:rPr>
                <w:t>&lt;1</w:t>
              </w:r>
              <w:r w:rsidR="007900F1">
                <w:rPr>
                  <w:color w:val="0000FF"/>
                </w:rPr>
                <w:t>1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4D2573" w:rsidRDefault="004D2573" w:rsidP="00527792">
            <w:pPr>
              <w:pStyle w:val="ConsPlusNormal"/>
              <w:jc w:val="center"/>
            </w:pPr>
            <w:r>
              <w:t>260000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4D2573" w:rsidRDefault="004D2573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4D2573" w:rsidRDefault="004D2573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4D2573" w:rsidRDefault="004D2573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2573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Pr="004D2573" w:rsidRDefault="004D2573" w:rsidP="004D2573">
            <w:pPr>
              <w:pStyle w:val="ConsPlusNormal"/>
              <w:ind w:firstLine="283"/>
              <w:jc w:val="both"/>
              <w:rPr>
                <w:szCs w:val="24"/>
              </w:rPr>
            </w:pPr>
            <w:r w:rsidRPr="004D2573">
              <w:rPr>
                <w:szCs w:val="24"/>
              </w:rPr>
              <w:t>в том числе:</w:t>
            </w:r>
          </w:p>
          <w:p w:rsidR="004D2573" w:rsidRPr="004D2573" w:rsidRDefault="004D2573" w:rsidP="004D2573">
            <w:pPr>
              <w:pStyle w:val="ConsPlusNormal"/>
              <w:ind w:firstLine="283"/>
              <w:jc w:val="both"/>
              <w:rPr>
                <w:szCs w:val="24"/>
              </w:rPr>
            </w:pPr>
            <w:r w:rsidRPr="004D2573">
              <w:rPr>
                <w:szCs w:val="24"/>
              </w:rPr>
              <w:t xml:space="preserve">по контрактам (договорам), заключенным до начала текущего финансового года без применения норм Федерального </w:t>
            </w:r>
            <w:hyperlink r:id="rId12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      <w:r w:rsidRPr="004D2573">
                <w:rPr>
                  <w:color w:val="0000FF"/>
                  <w:szCs w:val="24"/>
                </w:rPr>
                <w:t>закона</w:t>
              </w:r>
            </w:hyperlink>
            <w:r w:rsidRPr="004D2573">
              <w:rPr>
                <w:szCs w:val="24"/>
              </w:rPr>
      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</w:t>
            </w:r>
            <w:proofErr w:type="gramStart"/>
            <w:r w:rsidRPr="004D2573">
              <w:rPr>
                <w:szCs w:val="24"/>
              </w:rPr>
              <w:t xml:space="preserve">2022, N 29, ст. 5239) (далее - Федеральный закон N 44-ФЗ) и Федерального </w:t>
            </w:r>
            <w:hyperlink r:id="rId1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      <w:r w:rsidRPr="004D2573">
                <w:rPr>
                  <w:color w:val="0000FF"/>
                  <w:szCs w:val="24"/>
                </w:rPr>
                <w:t>закона</w:t>
              </w:r>
            </w:hyperlink>
            <w:r w:rsidRPr="004D2573">
              <w:rPr>
                <w:szCs w:val="24"/>
              </w:rPr>
              <w:t xml:space="preserve"> от 18 июля 2011 г. N 223-ФЗ "О закупках товаров, работ, услуг отдельными видами юридических лиц" (Собрание законодательства Российской Федерации, 2011, N 30, ст. 4571; 2022, N 29, ст. 5239)</w:t>
            </w:r>
            <w:proofErr w:type="gramEnd"/>
          </w:p>
          <w:p w:rsidR="004D2573" w:rsidRPr="0018407B" w:rsidRDefault="004D2573" w:rsidP="007900F1">
            <w:pPr>
              <w:spacing w:before="168"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2573">
              <w:rPr>
                <w:rFonts w:ascii="Times New Roman" w:hAnsi="Times New Roman" w:cs="Times New Roman"/>
                <w:sz w:val="24"/>
                <w:szCs w:val="24"/>
              </w:rPr>
              <w:t xml:space="preserve">(далее - Федеральный закон N 223-ФЗ) </w:t>
            </w:r>
            <w:hyperlink w:anchor="P1420" w:tooltip="    &lt;15&gt;  Указывается  сумма  контрактов  (договоров)  на  закупку товаров,">
              <w:r w:rsidRPr="004D257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</w:t>
              </w:r>
              <w:r w:rsidR="007900F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2</w:t>
              </w:r>
              <w:r w:rsidRPr="004D257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&gt;</w:t>
              </w:r>
            </w:hyperlink>
            <w:r w:rsidRPr="004D2573">
              <w:rPr>
                <w:rFonts w:ascii="Times New Roman" w:eastAsia="Times New Roman" w:hAnsi="Times New Roman" w:cs="Times New Roman"/>
                <w:sz w:val="24"/>
                <w:szCs w:val="24"/>
              </w:rPr>
              <w:t>&gt;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Pr="00694DC4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DC4">
              <w:rPr>
                <w:rFonts w:ascii="Times New Roman" w:eastAsia="Times New Roman" w:hAnsi="Times New Roman" w:cs="Times New Roman"/>
                <w:sz w:val="24"/>
                <w:szCs w:val="24"/>
              </w:rPr>
              <w:t>261</w:t>
            </w:r>
            <w:r w:rsidR="00694DC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94DC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Pr="00A00317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0031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4D2573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7900F1">
            <w:pPr>
              <w:pStyle w:val="ConsPlusNormal"/>
              <w:ind w:left="283"/>
            </w:pPr>
            <w:r>
              <w:t xml:space="preserve">по контрактам (договорам), планируемым к заключению в соответствующем финансовом году без применения норм Федерального </w:t>
            </w:r>
            <w:hyperlink r:id="rId14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N 44-ФЗ и Федерального </w:t>
            </w:r>
            <w:hyperlink r:id="rId15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N 223-ФЗ </w:t>
            </w:r>
            <w:hyperlink w:anchor="P1420" w:tooltip="    &lt;15&gt;  Указывается  сумма  контрактов  (договоров)  на  закупку товаров,">
              <w:r w:rsidR="00EE3A14">
                <w:rPr>
                  <w:color w:val="0000FF"/>
                </w:rPr>
                <w:t>&lt;1</w:t>
              </w:r>
              <w:r w:rsidR="007900F1">
                <w:rPr>
                  <w:color w:val="0000FF"/>
                </w:rPr>
                <w:t>2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262000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7900F1">
            <w:pPr>
              <w:pStyle w:val="ConsPlusNormal"/>
              <w:ind w:left="283"/>
            </w:pPr>
            <w:r>
              <w:t xml:space="preserve">по контрактам (договорам), заключенным до начала текущего финансового года с учетом требований Федерального </w:t>
            </w:r>
            <w:hyperlink r:id="rId16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N 44-ФЗ и Федерального </w:t>
            </w:r>
            <w:hyperlink r:id="rId17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N 223-ФЗ, всего </w:t>
            </w:r>
            <w:hyperlink w:anchor="P1424" w:tooltip="    &lt;16&gt;  Указывается сумма закупок товаров, работ, услуг, осуществляемых в">
              <w:r>
                <w:rPr>
                  <w:color w:val="0000FF"/>
                </w:rPr>
                <w:t>&lt;1</w:t>
              </w:r>
              <w:r w:rsidR="007900F1">
                <w:rPr>
                  <w:color w:val="0000FF"/>
                </w:rPr>
                <w:t>3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263000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ind w:left="283" w:firstLine="284"/>
            </w:pPr>
            <w:r>
              <w:t>в том числе:</w:t>
            </w:r>
          </w:p>
          <w:p w:rsidR="00694DC4" w:rsidRDefault="00694DC4" w:rsidP="00527792">
            <w:pPr>
              <w:pStyle w:val="ConsPlusNormal"/>
              <w:ind w:left="567"/>
            </w:pPr>
            <w:r>
              <w:t xml:space="preserve">в соответствии с Федеральным </w:t>
            </w:r>
            <w:hyperlink r:id="rId18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N 44-ФЗ, всего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263100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A00317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7900F1">
            <w:pPr>
              <w:pStyle w:val="ConsPlusNormal"/>
              <w:ind w:left="1132"/>
            </w:pPr>
            <w:r>
              <w:t xml:space="preserve">из них </w:t>
            </w:r>
            <w:hyperlink w:anchor="P1394" w:tooltip="    &lt;12&gt;  В случаях, если учреждению предоставляются субсидия на иные цели,">
              <w:r>
                <w:rPr>
                  <w:color w:val="0000FF"/>
                </w:rPr>
                <w:t>&lt;</w:t>
              </w:r>
              <w:r w:rsidR="007900F1">
                <w:rPr>
                  <w:color w:val="0000FF"/>
                </w:rPr>
                <w:t>9</w:t>
              </w:r>
              <w:r>
                <w:rPr>
                  <w:color w:val="0000FF"/>
                </w:rPr>
                <w:t>&gt;</w:t>
              </w:r>
            </w:hyperlink>
            <w:r>
              <w:t>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A00317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A00317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7900F1">
            <w:pPr>
              <w:pStyle w:val="ConsPlusNormal"/>
            </w:pPr>
            <w:r>
              <w:t xml:space="preserve">                  из них </w:t>
            </w:r>
            <w:hyperlink w:anchor="P1394" w:tooltip="    &lt;12&gt;  В случаях, если учреждению предоставляются субсидия на иные цели,">
              <w:r>
                <w:rPr>
                  <w:color w:val="0000FF"/>
                </w:rPr>
                <w:t>&lt;1</w:t>
              </w:r>
              <w:r w:rsidR="007900F1">
                <w:rPr>
                  <w:color w:val="0000FF"/>
                </w:rPr>
                <w:t>0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A00317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A00317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ind w:left="567"/>
            </w:pPr>
            <w:r>
              <w:t xml:space="preserve">в соответствии с Федеральным </w:t>
            </w:r>
            <w:hyperlink r:id="rId19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N 223-ФЗ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263200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A00317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7900F1">
            <w:pPr>
              <w:pStyle w:val="ConsPlusNormal"/>
              <w:ind w:left="283"/>
            </w:pPr>
            <w:r>
              <w:t xml:space="preserve">по контрактам (договорам), планируемым к заключению в соответствующем финансовом году с учетом требований Федерального </w:t>
            </w:r>
            <w:hyperlink r:id="rId20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N 44-ФЗ и Федерального </w:t>
            </w:r>
            <w:hyperlink r:id="rId21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      <w:r>
                <w:rPr>
                  <w:color w:val="0000FF"/>
                </w:rPr>
                <w:t>закона</w:t>
              </w:r>
            </w:hyperlink>
            <w:r>
              <w:t xml:space="preserve"> N 223-ФЗ, всего </w:t>
            </w:r>
            <w:hyperlink w:anchor="P1424" w:tooltip="    &lt;16&gt;  Указывается сумма закупок товаров, работ, услуг, осуществляемых в">
              <w:r>
                <w:rPr>
                  <w:color w:val="0000FF"/>
                </w:rPr>
                <w:t>&lt;1</w:t>
              </w:r>
              <w:r w:rsidR="007900F1">
                <w:rPr>
                  <w:color w:val="0000FF"/>
                </w:rPr>
                <w:t>4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264000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A00317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ind w:left="566"/>
            </w:pPr>
            <w:r>
              <w:t>в том числе:</w:t>
            </w:r>
          </w:p>
          <w:p w:rsidR="00694DC4" w:rsidRDefault="00694DC4" w:rsidP="00527792">
            <w:pPr>
              <w:pStyle w:val="ConsPlusNormal"/>
              <w:ind w:left="566"/>
            </w:pPr>
            <w:r>
              <w:t xml:space="preserve">за счет субсидий, предоставляемых на финансовое обеспечение выполнения </w:t>
            </w:r>
            <w:r w:rsidR="00527792">
              <w:t>муниципального</w:t>
            </w:r>
            <w:r>
              <w:t xml:space="preserve"> задания, всего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264100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A00317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1.4.1.1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ind w:left="661"/>
            </w:pPr>
            <w:r>
              <w:t>в том числе:</w:t>
            </w:r>
          </w:p>
          <w:p w:rsidR="00694DC4" w:rsidRDefault="00694DC4" w:rsidP="00527792">
            <w:pPr>
              <w:pStyle w:val="ConsPlusNormal"/>
              <w:ind w:left="661"/>
            </w:pPr>
            <w:r>
              <w:t xml:space="preserve">в соответствии с Федеральным </w:t>
            </w:r>
            <w:hyperlink r:id="rId22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N 44-ФЗ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264110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A00317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1.4.1.2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7900F1">
            <w:pPr>
              <w:pStyle w:val="ConsPlusNormal"/>
              <w:ind w:left="661"/>
            </w:pPr>
            <w:r>
              <w:t xml:space="preserve">в соответствии с Федеральным </w:t>
            </w:r>
            <w:hyperlink r:id="rId2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N 223-ФЗ </w:t>
            </w:r>
            <w:hyperlink w:anchor="P1426" w:tooltip="    &lt;17&gt;  Федеральным  государственным  бюджетным учреждением показатель не">
              <w:r>
                <w:rPr>
                  <w:color w:val="0000FF"/>
                </w:rPr>
                <w:t>&lt;1</w:t>
              </w:r>
              <w:r w:rsidR="007900F1">
                <w:rPr>
                  <w:color w:val="0000FF"/>
                </w:rPr>
                <w:t>5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264120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1.4.2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pStyle w:val="ConsPlusNormal"/>
              <w:ind w:left="566"/>
            </w:pPr>
            <w:r>
              <w:t xml:space="preserve">за счет субсидий, предоставляемых в соответствии с </w:t>
            </w:r>
            <w:hyperlink r:id="rId24" w:tooltip="&quot;Бюджетный кодекс Российской Федерации&quot; от 31.07.1998 N 145-ФЗ (ред. от 25.05.2026) {КонсультантПлюс}">
              <w:r>
                <w:rPr>
                  <w:color w:val="0000FF"/>
                </w:rPr>
                <w:t>абзацем вторым пункта 1 статьи 78.1</w:t>
              </w:r>
            </w:hyperlink>
            <w:r>
              <w:t xml:space="preserve"> Бюджетного кодекса Российской Федерации, всего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264200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1.4.2.1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ind w:left="661"/>
            </w:pPr>
            <w:r>
              <w:t>в том числе:</w:t>
            </w:r>
          </w:p>
          <w:p w:rsidR="00694DC4" w:rsidRDefault="00527792" w:rsidP="00527792">
            <w:pPr>
              <w:pStyle w:val="ConsPlusNormal"/>
              <w:ind w:left="661"/>
            </w:pPr>
            <w:r>
              <w:t xml:space="preserve">в соответствии с </w:t>
            </w:r>
            <w:r w:rsidR="00694DC4">
              <w:t xml:space="preserve">Федеральным </w:t>
            </w:r>
            <w:hyperlink r:id="rId25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      <w:r w:rsidR="00694DC4">
                <w:rPr>
                  <w:color w:val="0000FF"/>
                </w:rPr>
                <w:t>законом</w:t>
              </w:r>
            </w:hyperlink>
            <w:r w:rsidR="00694DC4">
              <w:t xml:space="preserve"> N 44-ФЗ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7900F1">
            <w:pPr>
              <w:pStyle w:val="ConsPlusNormal"/>
              <w:ind w:left="1132"/>
            </w:pPr>
            <w:r>
              <w:t xml:space="preserve">из них </w:t>
            </w:r>
            <w:hyperlink w:anchor="P1394" w:tooltip="    &lt;12&gt;  В случаях, если учреждению предоставляются субсидия на иные цели,">
              <w:r>
                <w:rPr>
                  <w:color w:val="0000FF"/>
                </w:rPr>
                <w:t>&lt;</w:t>
              </w:r>
              <w:r w:rsidR="007900F1">
                <w:rPr>
                  <w:color w:val="0000FF"/>
                </w:rPr>
                <w:t>9</w:t>
              </w:r>
              <w:r>
                <w:rPr>
                  <w:color w:val="0000FF"/>
                </w:rPr>
                <w:t>&gt;</w:t>
              </w:r>
            </w:hyperlink>
            <w:r>
              <w:t>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1.4.2.2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7900F1">
            <w:pPr>
              <w:pStyle w:val="ConsPlusNormal"/>
              <w:ind w:left="661"/>
            </w:pPr>
            <w:r>
              <w:t xml:space="preserve">в соответствии с Федеральным </w:t>
            </w:r>
            <w:hyperlink r:id="rId26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N 223-ФЗ </w:t>
            </w:r>
            <w:hyperlink w:anchor="P1426" w:tooltip="    &lt;17&gt;  Федеральным  государственным  бюджетным учреждением показатель не">
              <w:r>
                <w:rPr>
                  <w:color w:val="0000FF"/>
                </w:rPr>
                <w:t>&lt;1</w:t>
              </w:r>
              <w:r w:rsidR="007900F1">
                <w:rPr>
                  <w:color w:val="0000FF"/>
                </w:rPr>
                <w:t>5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264220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7900F1">
            <w:pPr>
              <w:pStyle w:val="ConsPlusNormal"/>
              <w:ind w:left="566"/>
            </w:pPr>
            <w:r>
              <w:t xml:space="preserve">за счет субсидий, предоставляемых на осуществление капитальных вложений </w:t>
            </w:r>
            <w:hyperlink w:anchor="P1428" w:tooltip="    &lt;18&gt;  Указывается сумма закупок товаров, работ, услуг, осуществляемых в">
              <w:r>
                <w:rPr>
                  <w:color w:val="0000FF"/>
                </w:rPr>
                <w:t>&lt;1</w:t>
              </w:r>
              <w:r w:rsidR="007900F1">
                <w:rPr>
                  <w:color w:val="0000FF"/>
                </w:rPr>
                <w:t>5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7900F1">
            <w:pPr>
              <w:pStyle w:val="ConsPlusNormal"/>
              <w:ind w:left="1132"/>
            </w:pPr>
            <w:r>
              <w:t xml:space="preserve">из них </w:t>
            </w:r>
            <w:hyperlink w:anchor="P1394" w:tooltip="    &lt;12&gt;  В случаях, если учреждению предоставляются субсидия на иные цели,">
              <w:r>
                <w:rPr>
                  <w:color w:val="0000FF"/>
                </w:rPr>
                <w:t>&lt;</w:t>
              </w:r>
              <w:r w:rsidR="007900F1">
                <w:rPr>
                  <w:color w:val="0000FF"/>
                </w:rPr>
                <w:t>9</w:t>
              </w:r>
              <w:r>
                <w:rPr>
                  <w:color w:val="0000FF"/>
                </w:rPr>
                <w:t>&gt;</w:t>
              </w:r>
            </w:hyperlink>
            <w:r>
              <w:t>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7900F1">
            <w:pPr>
              <w:pStyle w:val="ConsPlusNormal"/>
              <w:ind w:left="1132"/>
            </w:pPr>
            <w:r>
              <w:t xml:space="preserve">из них </w:t>
            </w:r>
            <w:hyperlink w:anchor="P1406" w:tooltip="    &lt;13&gt;  Указывается  уникальный  код  объекта капитального строительства,">
              <w:r>
                <w:rPr>
                  <w:color w:val="0000FF"/>
                </w:rPr>
                <w:t>&lt;1</w:t>
              </w:r>
              <w:r w:rsidR="007900F1">
                <w:rPr>
                  <w:color w:val="0000FF"/>
                </w:rPr>
                <w:t>0</w:t>
              </w:r>
              <w:r>
                <w:rPr>
                  <w:color w:val="0000FF"/>
                </w:rPr>
                <w:t>&gt;</w:t>
              </w:r>
            </w:hyperlink>
            <w:r>
              <w:t>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D9105F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52779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ind w:left="566"/>
            </w:pPr>
            <w:r>
              <w:t>за счет прочих источников финансового обеспечения, всего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264500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D9105F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52779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7900F1">
            <w:pPr>
              <w:pStyle w:val="ConsPlusNormal"/>
              <w:ind w:left="803"/>
            </w:pPr>
            <w:r>
              <w:t>в том числе:</w:t>
            </w:r>
          </w:p>
          <w:p w:rsidR="00694DC4" w:rsidRDefault="00694DC4" w:rsidP="007900F1">
            <w:pPr>
              <w:pStyle w:val="ConsPlusNormal"/>
              <w:ind w:left="803"/>
            </w:pPr>
            <w:r>
              <w:t xml:space="preserve">в соответствии с Федеральным </w:t>
            </w:r>
            <w:hyperlink r:id="rId27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N 44-ФЗ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264510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D9105F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52779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7900F1">
            <w:pPr>
              <w:pStyle w:val="ConsPlusNormal"/>
              <w:ind w:left="803"/>
            </w:pPr>
            <w:r>
              <w:t xml:space="preserve">в соответствии с Федеральным </w:t>
            </w:r>
            <w:hyperlink r:id="rId28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N 223-ФЗ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264520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D9105F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pStyle w:val="ConsPlusNormal"/>
            </w:pPr>
            <w:r>
              <w:t xml:space="preserve">Итого по контрактам, планируемым к заключению в соответствующем финансовом году в соответствии с Федеральным </w:t>
            </w:r>
            <w:hyperlink r:id="rId29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N 44-ФЗ, по соответствующему году закупки, всего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265000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694DC4" w:rsidRDefault="00694DC4" w:rsidP="00527792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4DC4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Default="00694DC4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D9105F" w:rsidRDefault="00D9105F" w:rsidP="00527792">
            <w:pPr>
              <w:spacing w:before="16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05F">
              <w:rPr>
                <w:rFonts w:ascii="Times New Roman" w:hAnsi="Times New Roman" w:cs="Times New Roman"/>
                <w:sz w:val="24"/>
                <w:szCs w:val="24"/>
              </w:rPr>
              <w:t>в том числе по году начала закупки: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05F">
              <w:rPr>
                <w:rFonts w:ascii="Times New Roman" w:eastAsia="Times New Roman" w:hAnsi="Times New Roman" w:cs="Times New Roman"/>
                <w:sz w:val="24"/>
                <w:szCs w:val="24"/>
              </w:rPr>
              <w:t>265100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D9105F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D9105F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D9105F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D9105F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694DC4" w:rsidRPr="00D9105F" w:rsidRDefault="00694DC4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05F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Default="00D9105F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Default="00D9105F" w:rsidP="00527792">
            <w:pPr>
              <w:pStyle w:val="ConsPlusNormal"/>
            </w:pPr>
            <w:r>
              <w:t xml:space="preserve">Итого по договорам, планируемым к заключению в соответствующем финансовом году в соответствии с Федеральным </w:t>
            </w:r>
            <w:hyperlink r:id="rId30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N 223-ФЗ, по соответствующему году закупки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D9105F" w:rsidRDefault="00D9105F" w:rsidP="00527792">
            <w:pPr>
              <w:pStyle w:val="ConsPlusNormal"/>
              <w:jc w:val="center"/>
            </w:pPr>
            <w:r>
              <w:t>266000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center"/>
          </w:tcPr>
          <w:p w:rsidR="00D9105F" w:rsidRDefault="00D9105F" w:rsidP="00D9105F">
            <w:pPr>
              <w:pStyle w:val="ConsPlusNormal"/>
              <w:jc w:val="center"/>
            </w:pPr>
          </w:p>
          <w:p w:rsidR="00D9105F" w:rsidRDefault="00D9105F" w:rsidP="00D9105F">
            <w:pPr>
              <w:pStyle w:val="ConsPlusNormal"/>
              <w:jc w:val="center"/>
            </w:pPr>
          </w:p>
          <w:p w:rsidR="00D9105F" w:rsidRDefault="00D9105F" w:rsidP="00D9105F">
            <w:pPr>
              <w:pStyle w:val="ConsPlusNormal"/>
              <w:jc w:val="center"/>
            </w:pPr>
          </w:p>
          <w:p w:rsidR="00D9105F" w:rsidRDefault="00D9105F" w:rsidP="00D9105F">
            <w:pPr>
              <w:pStyle w:val="ConsPlusNormal"/>
              <w:jc w:val="center"/>
            </w:pPr>
          </w:p>
          <w:p w:rsidR="00D9105F" w:rsidRDefault="00D9105F" w:rsidP="00D9105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D9105F" w:rsidRDefault="00D9105F" w:rsidP="00D9105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D9105F" w:rsidRDefault="00D9105F" w:rsidP="00D9105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05F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Default="00D9105F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Default="00D9105F" w:rsidP="00527792">
            <w:pPr>
              <w:pStyle w:val="ConsPlusNormal"/>
              <w:ind w:left="1132"/>
            </w:pPr>
            <w:r>
              <w:t>в том числе по годам начала закупки: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D9105F" w:rsidRDefault="00D9105F" w:rsidP="00527792">
            <w:pPr>
              <w:pStyle w:val="ConsPlusNormal"/>
              <w:jc w:val="center"/>
            </w:pPr>
            <w:r>
              <w:t>266100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105F" w:rsidRPr="00C73539" w:rsidTr="00527792">
        <w:trPr>
          <w:trHeight w:val="137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Default="00D9105F" w:rsidP="00527792">
            <w:pPr>
              <w:spacing w:before="168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Default="00D9105F" w:rsidP="00527792">
            <w:pPr>
              <w:pStyle w:val="ConsPlusNormal"/>
              <w:ind w:left="1132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  <w:vAlign w:val="bottom"/>
          </w:tcPr>
          <w:p w:rsidR="00D9105F" w:rsidRDefault="00D9105F" w:rsidP="00527792">
            <w:pPr>
              <w:pStyle w:val="ConsPlusNormal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48" w:type="dxa"/>
              <w:bottom w:w="72" w:type="dxa"/>
              <w:right w:w="48" w:type="dxa"/>
            </w:tcMar>
          </w:tcPr>
          <w:p w:rsidR="00D9105F" w:rsidRPr="00D9105F" w:rsidRDefault="00D9105F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D2573" w:rsidRDefault="004D2573" w:rsidP="004D257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D2573" w:rsidRDefault="004D2573" w:rsidP="004D2573">
      <w:pPr>
        <w:spacing w:after="0" w:line="240" w:lineRule="auto"/>
        <w:rPr>
          <w:rFonts w:ascii="Times New Roman" w:hAnsi="Times New Roman" w:cs="Times New Roman"/>
        </w:rPr>
      </w:pPr>
      <w:r w:rsidRPr="00206199">
        <w:rPr>
          <w:rFonts w:ascii="Times New Roman" w:hAnsi="Times New Roman" w:cs="Times New Roman"/>
        </w:rPr>
        <w:t>Руководитель учреждения</w:t>
      </w:r>
    </w:p>
    <w:p w:rsidR="004D2573" w:rsidRDefault="004D2573" w:rsidP="004D2573">
      <w:pPr>
        <w:spacing w:after="0" w:line="240" w:lineRule="auto"/>
        <w:rPr>
          <w:rFonts w:ascii="Times New Roman" w:hAnsi="Times New Roman" w:cs="Times New Roman"/>
        </w:rPr>
      </w:pPr>
      <w:r w:rsidRPr="00206199">
        <w:rPr>
          <w:rFonts w:ascii="Times New Roman" w:hAnsi="Times New Roman" w:cs="Times New Roman"/>
        </w:rPr>
        <w:t>(уполномоченное лицо учреждения)</w:t>
      </w:r>
      <w:r>
        <w:rPr>
          <w:rFonts w:ascii="Times New Roman" w:hAnsi="Times New Roman" w:cs="Times New Roman"/>
        </w:rPr>
        <w:t xml:space="preserve">                   ___________________    ___________________________   ____________________________</w:t>
      </w:r>
    </w:p>
    <w:p w:rsidR="004D2573" w:rsidRPr="00206199" w:rsidRDefault="004D2573" w:rsidP="004D2573">
      <w:pPr>
        <w:tabs>
          <w:tab w:val="left" w:pos="4524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r w:rsidRPr="00206199">
        <w:rPr>
          <w:rFonts w:ascii="Times New Roman" w:hAnsi="Times New Roman" w:cs="Times New Roman"/>
          <w:sz w:val="18"/>
          <w:szCs w:val="18"/>
        </w:rPr>
        <w:t xml:space="preserve">        (должность)                      (подпись)                                   (расшифровка подписи)</w:t>
      </w:r>
    </w:p>
    <w:p w:rsidR="004D2573" w:rsidRPr="00206199" w:rsidRDefault="004D2573" w:rsidP="004D2573">
      <w:pPr>
        <w:tabs>
          <w:tab w:val="left" w:pos="4524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D2573" w:rsidRDefault="004D2573" w:rsidP="004D2573">
      <w:pPr>
        <w:tabs>
          <w:tab w:val="left" w:pos="452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                               ___________________________    __________________________________  ________________________</w:t>
      </w:r>
    </w:p>
    <w:p w:rsidR="004D2573" w:rsidRDefault="004D2573" w:rsidP="004D2573">
      <w:pPr>
        <w:tabs>
          <w:tab w:val="left" w:pos="4524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06199">
        <w:rPr>
          <w:rFonts w:ascii="Times New Roman" w:hAnsi="Times New Roman" w:cs="Times New Roman"/>
          <w:sz w:val="18"/>
          <w:szCs w:val="18"/>
        </w:rPr>
        <w:t xml:space="preserve">        (должность)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(фамилия, инициалы)                                                   (телефон)</w:t>
      </w:r>
    </w:p>
    <w:p w:rsidR="004D2573" w:rsidRDefault="004D2573" w:rsidP="004D2573">
      <w:pPr>
        <w:tabs>
          <w:tab w:val="left" w:pos="4524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D2573" w:rsidRDefault="004D2573" w:rsidP="004D2573">
      <w:pPr>
        <w:tabs>
          <w:tab w:val="left" w:pos="4524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D2573" w:rsidRDefault="004D2573" w:rsidP="004D2573">
      <w:pPr>
        <w:tabs>
          <w:tab w:val="left" w:pos="452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«________________» _______________________________ 20____ г.</w:t>
      </w:r>
    </w:p>
    <w:p w:rsidR="004D2573" w:rsidRDefault="004D2573" w:rsidP="004D2573">
      <w:pPr>
        <w:spacing w:after="0" w:line="240" w:lineRule="auto"/>
        <w:rPr>
          <w:rFonts w:ascii="Times New Roman" w:hAnsi="Times New Roman" w:cs="Times New Roman"/>
        </w:rPr>
      </w:pPr>
    </w:p>
    <w:p w:rsidR="004D2573" w:rsidRDefault="004D2573" w:rsidP="004D257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2840" w:type="dxa"/>
        <w:tblInd w:w="96" w:type="dxa"/>
        <w:tblLook w:val="04A0"/>
      </w:tblPr>
      <w:tblGrid>
        <w:gridCol w:w="1026"/>
        <w:gridCol w:w="728"/>
        <w:gridCol w:w="728"/>
        <w:gridCol w:w="283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325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69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  <w:gridCol w:w="257"/>
      </w:tblGrid>
      <w:tr w:rsidR="004D2573" w:rsidRPr="00206199" w:rsidTr="00527792">
        <w:trPr>
          <w:trHeight w:val="318"/>
        </w:trPr>
        <w:tc>
          <w:tcPr>
            <w:tcW w:w="2880" w:type="dxa"/>
            <w:gridSpan w:val="3"/>
            <w:tcBorders>
              <w:top w:val="dotDash" w:sz="8" w:space="0" w:color="auto"/>
              <w:left w:val="dotDash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06199">
              <w:rPr>
                <w:rFonts w:ascii="Times New Roman" w:eastAsia="Times New Roman" w:hAnsi="Times New Roman" w:cs="Times New Roman"/>
                <w:sz w:val="23"/>
                <w:szCs w:val="23"/>
              </w:rPr>
              <w:t>СОГЛАСОВАНО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dotDash" w:sz="8" w:space="0" w:color="auto"/>
              <w:left w:val="nil"/>
              <w:bottom w:val="nil"/>
              <w:right w:val="dotDash" w:sz="8" w:space="0" w:color="auto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2573" w:rsidRPr="00206199" w:rsidTr="00527792">
        <w:trPr>
          <w:trHeight w:val="300"/>
        </w:trPr>
        <w:tc>
          <w:tcPr>
            <w:tcW w:w="12840" w:type="dxa"/>
            <w:gridSpan w:val="48"/>
            <w:tcBorders>
              <w:top w:val="nil"/>
              <w:left w:val="dotDash" w:sz="8" w:space="0" w:color="auto"/>
              <w:bottom w:val="single" w:sz="4" w:space="0" w:color="auto"/>
              <w:right w:val="dotDash" w:sz="8" w:space="0" w:color="000000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2573" w:rsidRPr="00206199" w:rsidTr="00527792">
        <w:trPr>
          <w:trHeight w:val="198"/>
        </w:trPr>
        <w:tc>
          <w:tcPr>
            <w:tcW w:w="12840" w:type="dxa"/>
            <w:gridSpan w:val="48"/>
            <w:tcBorders>
              <w:top w:val="single" w:sz="4" w:space="0" w:color="auto"/>
              <w:left w:val="dotDash" w:sz="8" w:space="0" w:color="auto"/>
              <w:bottom w:val="nil"/>
              <w:right w:val="dotDash" w:sz="8" w:space="0" w:color="000000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06199">
              <w:rPr>
                <w:rFonts w:ascii="Times New Roman" w:eastAsia="Times New Roman" w:hAnsi="Times New Roman" w:cs="Times New Roman"/>
                <w:sz w:val="14"/>
                <w:szCs w:val="14"/>
              </w:rPr>
              <w:t>(наименование должности уполномоченного лица органа-учредителя)</w:t>
            </w:r>
          </w:p>
        </w:tc>
      </w:tr>
      <w:tr w:rsidR="004D2573" w:rsidRPr="00206199" w:rsidTr="00527792">
        <w:trPr>
          <w:trHeight w:val="300"/>
        </w:trPr>
        <w:tc>
          <w:tcPr>
            <w:tcW w:w="5960" w:type="dxa"/>
            <w:gridSpan w:val="17"/>
            <w:tcBorders>
              <w:top w:val="nil"/>
              <w:left w:val="dotDash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0619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0" w:type="dxa"/>
            <w:gridSpan w:val="26"/>
            <w:tcBorders>
              <w:top w:val="nil"/>
              <w:left w:val="nil"/>
              <w:bottom w:val="single" w:sz="4" w:space="0" w:color="auto"/>
              <w:right w:val="dotDash" w:sz="8" w:space="0" w:color="000000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2573" w:rsidRPr="00206199" w:rsidTr="00527792">
        <w:trPr>
          <w:trHeight w:val="198"/>
        </w:trPr>
        <w:tc>
          <w:tcPr>
            <w:tcW w:w="5960" w:type="dxa"/>
            <w:gridSpan w:val="17"/>
            <w:tcBorders>
              <w:top w:val="nil"/>
              <w:left w:val="dotDash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D2573" w:rsidRPr="0020619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06199">
              <w:rPr>
                <w:rFonts w:ascii="Times New Roman" w:eastAsia="Times New Roman" w:hAnsi="Times New Roman" w:cs="Times New Roman"/>
                <w:sz w:val="14"/>
                <w:szCs w:val="14"/>
              </w:rPr>
              <w:t>(подпись)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80" w:type="dxa"/>
            <w:gridSpan w:val="26"/>
            <w:tcBorders>
              <w:top w:val="single" w:sz="4" w:space="0" w:color="auto"/>
              <w:left w:val="nil"/>
              <w:bottom w:val="nil"/>
              <w:right w:val="dotDash" w:sz="8" w:space="0" w:color="000000"/>
            </w:tcBorders>
            <w:shd w:val="clear" w:color="auto" w:fill="auto"/>
            <w:noWrap/>
            <w:hideMark/>
          </w:tcPr>
          <w:p w:rsidR="004D2573" w:rsidRPr="00206199" w:rsidRDefault="004D2573" w:rsidP="0052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06199">
              <w:rPr>
                <w:rFonts w:ascii="Times New Roman" w:eastAsia="Times New Roman" w:hAnsi="Times New Roman" w:cs="Times New Roman"/>
                <w:sz w:val="14"/>
                <w:szCs w:val="14"/>
              </w:rPr>
              <w:t>(расшифровка подписи)</w:t>
            </w:r>
          </w:p>
        </w:tc>
      </w:tr>
      <w:tr w:rsidR="004D2573" w:rsidRPr="00206199" w:rsidTr="00527792">
        <w:trPr>
          <w:trHeight w:val="258"/>
        </w:trPr>
        <w:tc>
          <w:tcPr>
            <w:tcW w:w="1202" w:type="dxa"/>
            <w:tcBorders>
              <w:top w:val="nil"/>
              <w:left w:val="dotDash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dotDash" w:sz="8" w:space="0" w:color="auto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2573" w:rsidRPr="00206199" w:rsidTr="00527792">
        <w:trPr>
          <w:trHeight w:val="105"/>
        </w:trPr>
        <w:tc>
          <w:tcPr>
            <w:tcW w:w="1202" w:type="dxa"/>
            <w:tcBorders>
              <w:top w:val="nil"/>
              <w:left w:val="dotDash" w:sz="8" w:space="0" w:color="auto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dotDash" w:sz="8" w:space="0" w:color="auto"/>
              <w:right w:val="dotDash" w:sz="8" w:space="0" w:color="auto"/>
            </w:tcBorders>
            <w:shd w:val="clear" w:color="auto" w:fill="auto"/>
            <w:noWrap/>
            <w:vAlign w:val="bottom"/>
            <w:hideMark/>
          </w:tcPr>
          <w:p w:rsidR="004D2573" w:rsidRPr="00206199" w:rsidRDefault="004D2573" w:rsidP="00527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61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4D2573" w:rsidRDefault="004D2573" w:rsidP="004D2573">
      <w:pPr>
        <w:spacing w:after="0" w:line="240" w:lineRule="auto"/>
        <w:rPr>
          <w:rFonts w:ascii="Times New Roman" w:hAnsi="Times New Roman" w:cs="Times New Roman"/>
        </w:rPr>
      </w:pPr>
    </w:p>
    <w:p w:rsidR="004D2573" w:rsidRPr="004D2573" w:rsidRDefault="004D2573" w:rsidP="004D257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D2573" w:rsidRDefault="004D2573" w:rsidP="008762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D2573" w:rsidRDefault="004D2573" w:rsidP="008762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D2573" w:rsidRDefault="004D2573" w:rsidP="008762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105F" w:rsidRDefault="00D9105F" w:rsidP="008762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105F" w:rsidRDefault="00D9105F" w:rsidP="008762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105F" w:rsidRDefault="00D9105F" w:rsidP="008762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105F" w:rsidRDefault="00D9105F" w:rsidP="0071520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разделе </w:t>
      </w:r>
      <w:r w:rsidR="00715201">
        <w:rPr>
          <w:rFonts w:ascii="Times New Roman" w:hAnsi="Times New Roman" w:cs="Times New Roman"/>
          <w:lang w:val="en-US"/>
        </w:rPr>
        <w:t>1</w:t>
      </w:r>
      <w:r w:rsidR="00715201">
        <w:rPr>
          <w:rFonts w:ascii="Times New Roman" w:hAnsi="Times New Roman" w:cs="Times New Roman"/>
        </w:rPr>
        <w:t>.</w:t>
      </w:r>
    </w:p>
    <w:p w:rsidR="00715201" w:rsidRPr="00715201" w:rsidRDefault="00715201" w:rsidP="0071520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05F" w:rsidRPr="00715201" w:rsidRDefault="00D9105F" w:rsidP="00D910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>&lt;1</w:t>
      </w:r>
      <w:proofErr w:type="gramStart"/>
      <w:r w:rsidRPr="00715201">
        <w:rPr>
          <w:rFonts w:ascii="Times New Roman" w:hAnsi="Times New Roman" w:cs="Times New Roman"/>
          <w:sz w:val="24"/>
          <w:szCs w:val="24"/>
        </w:rPr>
        <w:t>&gt; У</w:t>
      </w:r>
      <w:proofErr w:type="gramEnd"/>
      <w:r w:rsidRPr="00715201">
        <w:rPr>
          <w:rFonts w:ascii="Times New Roman" w:hAnsi="Times New Roman" w:cs="Times New Roman"/>
          <w:sz w:val="24"/>
          <w:szCs w:val="24"/>
        </w:rPr>
        <w:t>казывается дата вступления в силу Плана (изменений в План).</w:t>
      </w:r>
    </w:p>
    <w:p w:rsidR="00715201" w:rsidRDefault="00D9105F" w:rsidP="007152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9" w:name="P926"/>
      <w:bookmarkEnd w:id="9"/>
      <w:r w:rsidRPr="00715201">
        <w:rPr>
          <w:rFonts w:ascii="Times New Roman" w:hAnsi="Times New Roman" w:cs="Times New Roman"/>
          <w:sz w:val="24"/>
          <w:szCs w:val="24"/>
        </w:rPr>
        <w:t>&lt;2</w:t>
      </w:r>
      <w:proofErr w:type="gramStart"/>
      <w:r w:rsidRPr="00715201">
        <w:rPr>
          <w:rFonts w:ascii="Times New Roman" w:hAnsi="Times New Roman" w:cs="Times New Roman"/>
          <w:sz w:val="24"/>
          <w:szCs w:val="24"/>
        </w:rPr>
        <w:t>&gt;  П</w:t>
      </w:r>
      <w:proofErr w:type="gramEnd"/>
      <w:r w:rsidRPr="00715201">
        <w:rPr>
          <w:rFonts w:ascii="Times New Roman" w:hAnsi="Times New Roman" w:cs="Times New Roman"/>
          <w:sz w:val="24"/>
          <w:szCs w:val="24"/>
        </w:rPr>
        <w:t>ри  представлении  уточненного Плана указывается номер очередноговнесения изменения в приложение (например, "1", "2", "3", "...").</w:t>
      </w:r>
      <w:bookmarkStart w:id="10" w:name="P928"/>
      <w:bookmarkEnd w:id="10"/>
    </w:p>
    <w:p w:rsidR="00D9105F" w:rsidRPr="00715201" w:rsidRDefault="00D9105F" w:rsidP="007152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15201">
        <w:rPr>
          <w:rFonts w:ascii="Times New Roman" w:hAnsi="Times New Roman" w:cs="Times New Roman"/>
          <w:sz w:val="24"/>
          <w:szCs w:val="24"/>
        </w:rPr>
        <w:t>&lt;3</w:t>
      </w:r>
      <w:proofErr w:type="gramStart"/>
      <w:r w:rsidRPr="00715201">
        <w:rPr>
          <w:rFonts w:ascii="Times New Roman" w:hAnsi="Times New Roman" w:cs="Times New Roman"/>
          <w:sz w:val="24"/>
          <w:szCs w:val="24"/>
        </w:rPr>
        <w:t>&gt; В</w:t>
      </w:r>
      <w:proofErr w:type="gramEnd"/>
      <w:r w:rsidR="00B659B0">
        <w:fldChar w:fldCharType="begin"/>
      </w:r>
      <w:r w:rsidR="00B659B0">
        <w:instrText>HYPERLINK \l "P314" \o "3" \h</w:instrText>
      </w:r>
      <w:r w:rsidR="00B659B0">
        <w:fldChar w:fldCharType="separate"/>
      </w:r>
      <w:r w:rsidRPr="00715201">
        <w:rPr>
          <w:rFonts w:ascii="Times New Roman" w:hAnsi="Times New Roman" w:cs="Times New Roman"/>
          <w:color w:val="0000FF"/>
          <w:sz w:val="24"/>
          <w:szCs w:val="24"/>
        </w:rPr>
        <w:t>графе 3</w:t>
      </w:r>
      <w:r w:rsidR="00B659B0">
        <w:fldChar w:fldCharType="end"/>
      </w:r>
      <w:r w:rsidRPr="00715201">
        <w:rPr>
          <w:rFonts w:ascii="Times New Roman" w:hAnsi="Times New Roman" w:cs="Times New Roman"/>
          <w:sz w:val="24"/>
          <w:szCs w:val="24"/>
        </w:rPr>
        <w:t xml:space="preserve"> отражаются:</w:t>
      </w:r>
    </w:p>
    <w:p w:rsidR="00D9105F" w:rsidRPr="00715201" w:rsidRDefault="00D9105F" w:rsidP="00D910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15201">
        <w:rPr>
          <w:rFonts w:ascii="Times New Roman" w:hAnsi="Times New Roman" w:cs="Times New Roman"/>
          <w:sz w:val="24"/>
          <w:szCs w:val="24"/>
        </w:rPr>
        <w:t xml:space="preserve">    по  </w:t>
      </w:r>
      <w:hyperlink w:anchor="P342" w:tooltip="1100"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строкам  1100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 -  </w:t>
      </w:r>
      <w:hyperlink w:anchor="P421" w:tooltip="1600"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1600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 - коды аналитической группы подвида доходовбюджетов классификации доходов бюджетов;</w:t>
      </w:r>
    </w:p>
    <w:p w:rsidR="00D9105F" w:rsidRPr="00715201" w:rsidRDefault="00D9105F" w:rsidP="00D910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15201">
        <w:rPr>
          <w:rFonts w:ascii="Times New Roman" w:hAnsi="Times New Roman" w:cs="Times New Roman"/>
          <w:sz w:val="24"/>
          <w:szCs w:val="24"/>
        </w:rPr>
        <w:t xml:space="preserve">    по  </w:t>
      </w:r>
      <w:hyperlink w:anchor="P509" w:tooltip="1710"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строкам  1710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 -  </w:t>
      </w:r>
      <w:hyperlink w:anchor="P530" w:tooltip="1740">
        <w:r w:rsidR="00715201">
          <w:rPr>
            <w:rFonts w:ascii="Times New Roman" w:hAnsi="Times New Roman" w:cs="Times New Roman"/>
            <w:color w:val="0000FF"/>
            <w:sz w:val="24"/>
            <w:szCs w:val="24"/>
          </w:rPr>
          <w:t>172</w:t>
        </w:r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0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 - коды аналитической группы вида источниковфинансирования  дефицитов  бюджетов классификации источников финансированиядефицитов бюджетов;</w:t>
      </w:r>
    </w:p>
    <w:p w:rsidR="00D9105F" w:rsidRPr="00715201" w:rsidRDefault="00D9105F" w:rsidP="00D910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15201">
        <w:rPr>
          <w:rFonts w:ascii="Times New Roman" w:hAnsi="Times New Roman" w:cs="Times New Roman"/>
          <w:sz w:val="24"/>
          <w:szCs w:val="24"/>
        </w:rPr>
        <w:t xml:space="preserve">    по  </w:t>
      </w:r>
      <w:hyperlink w:anchor="P537" w:tooltip="2000"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строкам  2000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 -  </w:t>
      </w:r>
      <w:hyperlink w:anchor="P838" w:tooltip="2800">
        <w:r w:rsidR="00715201">
          <w:rPr>
            <w:rFonts w:ascii="Times New Roman" w:hAnsi="Times New Roman" w:cs="Times New Roman"/>
            <w:color w:val="0000FF"/>
            <w:sz w:val="24"/>
            <w:szCs w:val="24"/>
          </w:rPr>
          <w:t>273</w:t>
        </w:r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0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- коды видов расходов бюджетов классификациирасходов бюджетов;</w:t>
      </w:r>
    </w:p>
    <w:p w:rsidR="00D9105F" w:rsidRPr="00715201" w:rsidRDefault="00D9105F" w:rsidP="00D910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15201">
        <w:rPr>
          <w:rFonts w:ascii="Times New Roman" w:hAnsi="Times New Roman" w:cs="Times New Roman"/>
          <w:sz w:val="24"/>
          <w:szCs w:val="24"/>
        </w:rPr>
        <w:t xml:space="preserve">    по  </w:t>
      </w:r>
      <w:hyperlink w:anchor="P845" w:tooltip="3000"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строкам  3000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 -  </w:t>
      </w:r>
      <w:hyperlink w:anchor="P867" w:tooltip="3030"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3030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 - коды аналитической группы подвида доходовбюджетов  классификации  доходов  бюджетов,  по  которым планируется уплатаналогов,  уменьшающих  доход  (в  том  числе  налог  на  прибыль,  налог надобавленную  стоимость, единый налог на вмененный доход </w:t>
      </w:r>
      <w:proofErr w:type="gramStart"/>
      <w:r w:rsidRPr="00715201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715201">
        <w:rPr>
          <w:rFonts w:ascii="Times New Roman" w:hAnsi="Times New Roman" w:cs="Times New Roman"/>
          <w:sz w:val="24"/>
          <w:szCs w:val="24"/>
        </w:rPr>
        <w:t xml:space="preserve"> отдельных видовдеятельности);</w:t>
      </w:r>
    </w:p>
    <w:p w:rsidR="00D9105F" w:rsidRPr="00715201" w:rsidRDefault="00D9105F" w:rsidP="00D910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15201">
        <w:rPr>
          <w:rFonts w:ascii="Times New Roman" w:hAnsi="Times New Roman" w:cs="Times New Roman"/>
          <w:sz w:val="24"/>
          <w:szCs w:val="24"/>
        </w:rPr>
        <w:t xml:space="preserve">    по  </w:t>
      </w:r>
      <w:hyperlink w:anchor="P874" w:tooltip="4000"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строкам  4000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 -  </w:t>
      </w:r>
      <w:hyperlink w:anchor="P917" w:tooltip="4060"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40</w:t>
        </w:r>
        <w:r w:rsidR="00715201">
          <w:rPr>
            <w:rFonts w:ascii="Times New Roman" w:hAnsi="Times New Roman" w:cs="Times New Roman"/>
            <w:color w:val="0000FF"/>
            <w:sz w:val="24"/>
            <w:szCs w:val="24"/>
          </w:rPr>
          <w:t>1</w:t>
        </w:r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0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 - коды аналитической группы вида источниковфинансирования  дефицитов  бюджетов классификации источников финансированиядефицитов бюджетов.</w:t>
      </w:r>
    </w:p>
    <w:p w:rsidR="00D9105F" w:rsidRPr="00715201" w:rsidRDefault="00D9105F" w:rsidP="00D910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944"/>
      <w:bookmarkEnd w:id="11"/>
      <w:r w:rsidRPr="00715201">
        <w:rPr>
          <w:rFonts w:ascii="Times New Roman" w:hAnsi="Times New Roman" w:cs="Times New Roman"/>
          <w:sz w:val="24"/>
          <w:szCs w:val="24"/>
        </w:rPr>
        <w:t xml:space="preserve">&lt;4&gt;  По  </w:t>
      </w:r>
      <w:hyperlink w:anchor="P320" w:tooltip="0001"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строкам  0001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 и  </w:t>
      </w:r>
      <w:hyperlink w:anchor="P327" w:tooltip="0002">
        <w:r w:rsidRPr="00715201">
          <w:rPr>
            <w:rFonts w:ascii="Times New Roman" w:hAnsi="Times New Roman" w:cs="Times New Roman"/>
            <w:color w:val="0000FF"/>
            <w:sz w:val="24"/>
            <w:szCs w:val="24"/>
          </w:rPr>
          <w:t>0002</w:t>
        </w:r>
      </w:hyperlink>
      <w:r w:rsidRPr="00715201">
        <w:rPr>
          <w:rFonts w:ascii="Times New Roman" w:hAnsi="Times New Roman" w:cs="Times New Roman"/>
          <w:sz w:val="24"/>
          <w:szCs w:val="24"/>
        </w:rPr>
        <w:t xml:space="preserve">  указываются планируемые суммы остатковсредств  на  начало и на конец планируемого года, если указанные показателипо   решению  органа,  осуществляющего  функции  и  полномочия  учредителя</w:t>
      </w:r>
      <w:proofErr w:type="gramStart"/>
      <w:r w:rsidRPr="00715201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715201">
        <w:rPr>
          <w:rFonts w:ascii="Times New Roman" w:hAnsi="Times New Roman" w:cs="Times New Roman"/>
          <w:sz w:val="24"/>
          <w:szCs w:val="24"/>
        </w:rPr>
        <w:t>ланируются   на   этапе   формирования   проекта  Плана  либо  указываютсяфактические  остатки  средств  при  внесении  изменений в утвержденный План</w:t>
      </w:r>
    </w:p>
    <w:p w:rsidR="00D9105F" w:rsidRPr="00715201" w:rsidRDefault="00D9105F" w:rsidP="00D910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15201">
        <w:rPr>
          <w:rFonts w:ascii="Times New Roman" w:hAnsi="Times New Roman" w:cs="Times New Roman"/>
          <w:sz w:val="24"/>
          <w:szCs w:val="24"/>
        </w:rPr>
        <w:t>после завершения отчетного финансового года.</w:t>
      </w:r>
    </w:p>
    <w:p w:rsidR="00D9105F" w:rsidRPr="00715201" w:rsidRDefault="00D9105F" w:rsidP="007900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950"/>
      <w:bookmarkEnd w:id="12"/>
      <w:r w:rsidRPr="00715201">
        <w:rPr>
          <w:rFonts w:ascii="Times New Roman" w:hAnsi="Times New Roman" w:cs="Times New Roman"/>
          <w:sz w:val="24"/>
          <w:szCs w:val="24"/>
        </w:rPr>
        <w:t>&lt;5&gt;  Показатели  прочих  поступлений  включают  в  себя,  в  том  числепоказатели   увеличения  денежных  средств  за  счет  возврата  дебиторскойз</w:t>
      </w:r>
      <w:r w:rsidR="007900F1">
        <w:rPr>
          <w:rFonts w:ascii="Times New Roman" w:hAnsi="Times New Roman" w:cs="Times New Roman"/>
          <w:sz w:val="24"/>
          <w:szCs w:val="24"/>
        </w:rPr>
        <w:t>адолженности   прошлых   лет</w:t>
      </w:r>
      <w:r w:rsidRPr="00715201">
        <w:rPr>
          <w:rFonts w:ascii="Times New Roman" w:hAnsi="Times New Roman" w:cs="Times New Roman"/>
          <w:sz w:val="24"/>
          <w:szCs w:val="24"/>
        </w:rPr>
        <w:t xml:space="preserve">.   </w:t>
      </w:r>
      <w:bookmarkStart w:id="13" w:name="P958"/>
      <w:bookmarkEnd w:id="13"/>
    </w:p>
    <w:p w:rsidR="00D9105F" w:rsidRPr="00715201" w:rsidRDefault="00D9105F" w:rsidP="00D910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966"/>
      <w:bookmarkStart w:id="15" w:name="_GoBack"/>
      <w:bookmarkEnd w:id="14"/>
      <w:r w:rsidRPr="00715201">
        <w:rPr>
          <w:rFonts w:ascii="Times New Roman" w:hAnsi="Times New Roman" w:cs="Times New Roman"/>
          <w:sz w:val="24"/>
          <w:szCs w:val="24"/>
        </w:rPr>
        <w:t>&lt;</w:t>
      </w:r>
      <w:r w:rsidR="007900F1">
        <w:rPr>
          <w:rFonts w:ascii="Times New Roman" w:hAnsi="Times New Roman" w:cs="Times New Roman"/>
          <w:sz w:val="24"/>
          <w:szCs w:val="24"/>
        </w:rPr>
        <w:t>6</w:t>
      </w:r>
      <w:r w:rsidRPr="00715201">
        <w:rPr>
          <w:rFonts w:ascii="Times New Roman" w:hAnsi="Times New Roman" w:cs="Times New Roman"/>
          <w:sz w:val="24"/>
          <w:szCs w:val="24"/>
        </w:rPr>
        <w:t>&gt; Показатель отражается со знаком "минус".</w:t>
      </w:r>
    </w:p>
    <w:p w:rsidR="00D9105F" w:rsidRDefault="007900F1" w:rsidP="00D910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967"/>
      <w:bookmarkEnd w:id="16"/>
      <w:r>
        <w:rPr>
          <w:rFonts w:ascii="Times New Roman" w:hAnsi="Times New Roman" w:cs="Times New Roman"/>
          <w:sz w:val="24"/>
          <w:szCs w:val="24"/>
        </w:rPr>
        <w:t>&lt;7</w:t>
      </w:r>
      <w:r w:rsidR="00D9105F" w:rsidRPr="00715201">
        <w:rPr>
          <w:rFonts w:ascii="Times New Roman" w:hAnsi="Times New Roman" w:cs="Times New Roman"/>
          <w:sz w:val="24"/>
          <w:szCs w:val="24"/>
        </w:rPr>
        <w:t>&gt;  Показатели  прочих  выплат включают в себя, в том числе показателиуменьшения   денежных   средств   за   счет   возврата   средств  субсидий,предоставленных  до на</w:t>
      </w:r>
      <w:r>
        <w:rPr>
          <w:rFonts w:ascii="Times New Roman" w:hAnsi="Times New Roman" w:cs="Times New Roman"/>
          <w:sz w:val="24"/>
          <w:szCs w:val="24"/>
        </w:rPr>
        <w:t>чала текущего финансового года</w:t>
      </w:r>
      <w:r w:rsidR="00D9105F" w:rsidRPr="00715201">
        <w:rPr>
          <w:rFonts w:ascii="Times New Roman" w:hAnsi="Times New Roman" w:cs="Times New Roman"/>
          <w:sz w:val="24"/>
          <w:szCs w:val="24"/>
        </w:rPr>
        <w:t xml:space="preserve">.   </w:t>
      </w:r>
    </w:p>
    <w:bookmarkEnd w:id="15"/>
    <w:p w:rsidR="001C2626" w:rsidRDefault="001C2626" w:rsidP="001C26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2.</w:t>
      </w:r>
    </w:p>
    <w:p w:rsidR="001C2626" w:rsidRPr="00715201" w:rsidRDefault="001C2626" w:rsidP="001C26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E3A14" w:rsidRPr="00EE3A14" w:rsidRDefault="00EE3A14" w:rsidP="00EE3A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975"/>
      <w:bookmarkEnd w:id="17"/>
      <w:r w:rsidRPr="00EE3A14">
        <w:rPr>
          <w:rFonts w:ascii="Times New Roman" w:hAnsi="Times New Roman" w:cs="Times New Roman"/>
          <w:sz w:val="24"/>
          <w:szCs w:val="24"/>
        </w:rPr>
        <w:t>&lt;</w:t>
      </w:r>
      <w:r w:rsidR="007900F1">
        <w:rPr>
          <w:rFonts w:ascii="Times New Roman" w:hAnsi="Times New Roman" w:cs="Times New Roman"/>
          <w:sz w:val="24"/>
          <w:szCs w:val="24"/>
        </w:rPr>
        <w:t>8</w:t>
      </w:r>
      <w:r w:rsidRPr="00EE3A14">
        <w:rPr>
          <w:rFonts w:ascii="Times New Roman" w:hAnsi="Times New Roman" w:cs="Times New Roman"/>
          <w:sz w:val="24"/>
          <w:szCs w:val="24"/>
        </w:rPr>
        <w:t>&gt;  В  Разделе  2  "Сведения  по  выплатам на закупку товаров, работ</w:t>
      </w:r>
      <w:proofErr w:type="gramStart"/>
      <w:r w:rsidRPr="00EE3A14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Pr="00EE3A14">
        <w:rPr>
          <w:rFonts w:ascii="Times New Roman" w:hAnsi="Times New Roman" w:cs="Times New Roman"/>
          <w:sz w:val="24"/>
          <w:szCs w:val="24"/>
        </w:rPr>
        <w:t xml:space="preserve">слуг"  Плана  детализируются  показатели  выплат  по  расходам  на закупкутоваров,  работ,  услуг,  отраженные  по  соответствующим строкам </w:t>
      </w:r>
      <w:hyperlink w:anchor="P299" w:tooltip="                      Раздел 1. Поступления и выплаты">
        <w:r w:rsidRPr="00EE3A14">
          <w:rPr>
            <w:rFonts w:ascii="Times New Roman" w:hAnsi="Times New Roman" w:cs="Times New Roman"/>
            <w:color w:val="0000FF"/>
            <w:sz w:val="24"/>
            <w:szCs w:val="24"/>
          </w:rPr>
          <w:t>Раздела 1</w:t>
        </w:r>
      </w:hyperlink>
      <w:r w:rsidRPr="00EE3A14">
        <w:rPr>
          <w:rFonts w:ascii="Times New Roman" w:hAnsi="Times New Roman" w:cs="Times New Roman"/>
          <w:sz w:val="24"/>
          <w:szCs w:val="24"/>
        </w:rPr>
        <w:t>"Поступления и выплаты" Плана.</w:t>
      </w:r>
    </w:p>
    <w:p w:rsidR="00EE3A14" w:rsidRPr="00EE3A14" w:rsidRDefault="007900F1" w:rsidP="00EE3A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1394"/>
      <w:bookmarkEnd w:id="18"/>
      <w:r>
        <w:rPr>
          <w:rFonts w:ascii="Times New Roman" w:hAnsi="Times New Roman" w:cs="Times New Roman"/>
          <w:sz w:val="24"/>
          <w:szCs w:val="24"/>
        </w:rPr>
        <w:t>&lt;9</w:t>
      </w:r>
      <w:r w:rsidR="00EE3A14" w:rsidRPr="00EE3A14">
        <w:rPr>
          <w:rFonts w:ascii="Times New Roman" w:hAnsi="Times New Roman" w:cs="Times New Roman"/>
          <w:sz w:val="24"/>
          <w:szCs w:val="24"/>
        </w:rPr>
        <w:t>&gt;  В случаях, если учреждению предоставляются субсидия на иные цели</w:t>
      </w:r>
      <w:proofErr w:type="gramStart"/>
      <w:r w:rsidR="00EE3A14" w:rsidRPr="00EE3A14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="00EE3A14" w:rsidRPr="00EE3A14">
        <w:rPr>
          <w:rFonts w:ascii="Times New Roman" w:hAnsi="Times New Roman" w:cs="Times New Roman"/>
          <w:sz w:val="24"/>
          <w:szCs w:val="24"/>
        </w:rPr>
        <w:t xml:space="preserve">убсидия  на осуществление капитальных вложений или гранты в форме субсидийв  соответствии  с  </w:t>
      </w:r>
      <w:hyperlink r:id="rId31" w:tooltip="&quot;Бюджетный кодекс Российской Федерации&quot; от 31.07.1998 N 145-ФЗ (ред. от 25.05.2026) {КонсультантПлюс}">
        <w:r w:rsidR="00EE3A14" w:rsidRPr="00EE3A14">
          <w:rPr>
            <w:rFonts w:ascii="Times New Roman" w:hAnsi="Times New Roman" w:cs="Times New Roman"/>
            <w:color w:val="0000FF"/>
            <w:sz w:val="24"/>
            <w:szCs w:val="24"/>
          </w:rPr>
          <w:t>абзацем  первым пункта 4 статьи 78.1</w:t>
        </w:r>
      </w:hyperlink>
      <w:r w:rsidR="00EE3A14" w:rsidRPr="00EE3A14">
        <w:rPr>
          <w:rFonts w:ascii="Times New Roman" w:hAnsi="Times New Roman" w:cs="Times New Roman"/>
          <w:sz w:val="24"/>
          <w:szCs w:val="24"/>
        </w:rPr>
        <w:t xml:space="preserve"> Бюджетного кодексаРоссийской Федерации (Собрание законодательства Российской Федерации, 1998,N  31,  ст.  3823;  2013,  N  52,  ст. 6983) в целях достижения результатов</w:t>
      </w:r>
    </w:p>
    <w:p w:rsidR="00EE3A14" w:rsidRPr="00EE3A14" w:rsidRDefault="00EE3A14" w:rsidP="00EE3A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E3A14">
        <w:rPr>
          <w:rFonts w:ascii="Times New Roman" w:hAnsi="Times New Roman" w:cs="Times New Roman"/>
          <w:sz w:val="24"/>
          <w:szCs w:val="24"/>
        </w:rPr>
        <w:t>федерального  проекта,  в  том  числе  входящего  в состав соответствующегонационального  проекта (программы), показатели строк 263100, 264210, 264300и  264510 Раздела 2 "Сведения по выплатам на закупку товаров, работ, услуг"Плана  дополнительно  детализируются  по коду структурного элемента целевойстатьи  расходов  (11  - 12 разряды кода классификации расходов бюджетов) и</w:t>
      </w:r>
    </w:p>
    <w:p w:rsidR="00EE3A14" w:rsidRPr="00EE3A14" w:rsidRDefault="00EE3A14" w:rsidP="00EE3A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E3A14">
        <w:rPr>
          <w:rFonts w:ascii="Times New Roman" w:hAnsi="Times New Roman" w:cs="Times New Roman"/>
          <w:sz w:val="24"/>
          <w:szCs w:val="24"/>
        </w:rPr>
        <w:t>коду  направления  расходов  целевой  статьи расходов (13 - 17 разряды кодаклассификации расходов бюджетов).</w:t>
      </w:r>
    </w:p>
    <w:p w:rsidR="00EE3A14" w:rsidRPr="00EE3A14" w:rsidRDefault="007900F1" w:rsidP="00EE3A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1406"/>
      <w:bookmarkEnd w:id="19"/>
      <w:r>
        <w:rPr>
          <w:rFonts w:ascii="Times New Roman" w:hAnsi="Times New Roman" w:cs="Times New Roman"/>
          <w:sz w:val="24"/>
          <w:szCs w:val="24"/>
        </w:rPr>
        <w:t>&lt;10</w:t>
      </w:r>
      <w:r w:rsidR="00EE3A14" w:rsidRPr="00EE3A14">
        <w:rPr>
          <w:rFonts w:ascii="Times New Roman" w:hAnsi="Times New Roman" w:cs="Times New Roman"/>
          <w:sz w:val="24"/>
          <w:szCs w:val="24"/>
        </w:rPr>
        <w:t>&gt;  Указывается  уникальный  код  объекта капитального строительства</w:t>
      </w:r>
      <w:proofErr w:type="gramStart"/>
      <w:r w:rsidR="00EE3A14" w:rsidRPr="00EE3A14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="00EE3A14" w:rsidRPr="00EE3A14">
        <w:rPr>
          <w:rFonts w:ascii="Times New Roman" w:hAnsi="Times New Roman" w:cs="Times New Roman"/>
          <w:sz w:val="24"/>
          <w:szCs w:val="24"/>
        </w:rPr>
        <w:t>бъекта недвижимого имущества.</w:t>
      </w:r>
    </w:p>
    <w:p w:rsidR="00EE3A14" w:rsidRPr="00EE3A14" w:rsidRDefault="007900F1" w:rsidP="00EE3A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1408"/>
      <w:bookmarkEnd w:id="20"/>
      <w:r>
        <w:rPr>
          <w:rFonts w:ascii="Times New Roman" w:hAnsi="Times New Roman" w:cs="Times New Roman"/>
          <w:sz w:val="24"/>
          <w:szCs w:val="24"/>
        </w:rPr>
        <w:t>&lt;11</w:t>
      </w:r>
      <w:r w:rsidR="00EE3A14" w:rsidRPr="00EE3A14">
        <w:rPr>
          <w:rFonts w:ascii="Times New Roman" w:hAnsi="Times New Roman" w:cs="Times New Roman"/>
          <w:sz w:val="24"/>
          <w:szCs w:val="24"/>
        </w:rPr>
        <w:t>&gt;  Плановые  показатели  выплат  на закупку товаров, работ, услуг построке  260000  Раздела  2 "Сведения по выплатам на закупку товаров, работ</w:t>
      </w:r>
      <w:proofErr w:type="gramStart"/>
      <w:r w:rsidR="00EE3A14" w:rsidRPr="00EE3A14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="00EE3A14" w:rsidRPr="00EE3A14">
        <w:rPr>
          <w:rFonts w:ascii="Times New Roman" w:hAnsi="Times New Roman" w:cs="Times New Roman"/>
          <w:sz w:val="24"/>
          <w:szCs w:val="24"/>
        </w:rPr>
        <w:t>слуг"   Плана   распределяются   на  выплаты  по  контрактам  (договорам),заключенным   (планируемым  к  заключению)  в  соответствии  с  гражданскимзаконодательством Российской Федерации (строки 261000 и 262000), а также поконтрактам   (договорам),   заключаемым   в   соответствии  с  требованиямизаконодательства  Российской  Федерации и иных нормативных правовых актов оконтрактной   системе   в   сфере   закупок   товаров,   работ,  услуг  длягосударственных  и  муниципальных  нужд, с детализацией указанных выплат поконтрактам  (договорам),  заключенным  до  начала текущего финансового год</w:t>
      </w:r>
      <w:proofErr w:type="gramStart"/>
      <w:r w:rsidR="00EE3A14" w:rsidRPr="00EE3A14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EE3A14" w:rsidRPr="00EE3A14">
        <w:rPr>
          <w:rFonts w:ascii="Times New Roman" w:hAnsi="Times New Roman" w:cs="Times New Roman"/>
          <w:sz w:val="24"/>
          <w:szCs w:val="24"/>
        </w:rPr>
        <w:t>строка  263000)  и  планируемым  к заключению в соответствующем финансовомгоду (строка 264000).</w:t>
      </w:r>
    </w:p>
    <w:p w:rsidR="00EE3A14" w:rsidRPr="00EE3A14" w:rsidRDefault="007900F1" w:rsidP="00EE3A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420"/>
      <w:bookmarkEnd w:id="21"/>
      <w:r>
        <w:rPr>
          <w:rFonts w:ascii="Times New Roman" w:hAnsi="Times New Roman" w:cs="Times New Roman"/>
          <w:sz w:val="24"/>
          <w:szCs w:val="24"/>
        </w:rPr>
        <w:t>&lt;12</w:t>
      </w:r>
      <w:r w:rsidR="00EE3A14" w:rsidRPr="00EE3A14">
        <w:rPr>
          <w:rFonts w:ascii="Times New Roman" w:hAnsi="Times New Roman" w:cs="Times New Roman"/>
          <w:sz w:val="24"/>
          <w:szCs w:val="24"/>
        </w:rPr>
        <w:t xml:space="preserve">&gt;  Указывается  сумма  контрактов  (договоров)  на  закупку товаров,работ,  услуг, заключенных без учета требований Федерального </w:t>
      </w:r>
      <w:hyperlink r:id="rId32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 w:rsidR="00EE3A14" w:rsidRPr="00EE3A1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="00EE3A14" w:rsidRPr="00EE3A14">
        <w:rPr>
          <w:rFonts w:ascii="Times New Roman" w:hAnsi="Times New Roman" w:cs="Times New Roman"/>
          <w:sz w:val="24"/>
          <w:szCs w:val="24"/>
        </w:rPr>
        <w:t xml:space="preserve"> N 44-ФЗи  Федерального  </w:t>
      </w:r>
      <w:hyperlink r:id="rId33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 w:rsidR="00EE3A14" w:rsidRPr="00EE3A1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="00EE3A14" w:rsidRPr="00EE3A14">
        <w:rPr>
          <w:rFonts w:ascii="Times New Roman" w:hAnsi="Times New Roman" w:cs="Times New Roman"/>
          <w:sz w:val="24"/>
          <w:szCs w:val="24"/>
        </w:rPr>
        <w:t xml:space="preserve">  N  223-ФЗ,  в  случаях  предусмотренных указаннымифедеральными законами.</w:t>
      </w:r>
    </w:p>
    <w:p w:rsidR="00EE3A14" w:rsidRPr="00EE3A14" w:rsidRDefault="007900F1" w:rsidP="00EE3A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424"/>
      <w:bookmarkEnd w:id="22"/>
      <w:r>
        <w:rPr>
          <w:rFonts w:ascii="Times New Roman" w:hAnsi="Times New Roman" w:cs="Times New Roman"/>
          <w:sz w:val="24"/>
          <w:szCs w:val="24"/>
        </w:rPr>
        <w:t>&lt;13</w:t>
      </w:r>
      <w:r w:rsidR="00EE3A14" w:rsidRPr="00EE3A14">
        <w:rPr>
          <w:rFonts w:ascii="Times New Roman" w:hAnsi="Times New Roman" w:cs="Times New Roman"/>
          <w:sz w:val="24"/>
          <w:szCs w:val="24"/>
        </w:rPr>
        <w:t xml:space="preserve">&gt;  Указывается сумма закупок товаров, работ, услуг, осуществляемых всоответствии с Федеральным </w:t>
      </w:r>
      <w:hyperlink r:id="rId34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 w:rsidR="00EE3A14" w:rsidRPr="00EE3A1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EE3A14" w:rsidRPr="00EE3A14">
        <w:rPr>
          <w:rFonts w:ascii="Times New Roman" w:hAnsi="Times New Roman" w:cs="Times New Roman"/>
          <w:sz w:val="24"/>
          <w:szCs w:val="24"/>
        </w:rPr>
        <w:t xml:space="preserve"> N 44-ФЗ и Федеральным </w:t>
      </w:r>
      <w:hyperlink r:id="rId35" w:tooltip="Федеральный закон от 18.07.2011 N 223-ФЗ (ред. от 08.08.2024) &quot;О закупках товаров, работ, услуг отдельными видами юридических лиц&quot; (с изм. и доп., вступ. в силу с 01.01.2025) {КонсультантПлюс}">
        <w:r w:rsidR="00EE3A14" w:rsidRPr="00EE3A1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EE3A14" w:rsidRPr="00EE3A14">
        <w:rPr>
          <w:rFonts w:ascii="Times New Roman" w:hAnsi="Times New Roman" w:cs="Times New Roman"/>
          <w:sz w:val="24"/>
          <w:szCs w:val="24"/>
        </w:rPr>
        <w:t xml:space="preserve"> N 223-ФЗ.</w:t>
      </w:r>
    </w:p>
    <w:p w:rsidR="00EE3A14" w:rsidRPr="00EE3A14" w:rsidRDefault="007900F1" w:rsidP="00EE3A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426"/>
      <w:bookmarkEnd w:id="23"/>
      <w:r>
        <w:rPr>
          <w:rFonts w:ascii="Times New Roman" w:hAnsi="Times New Roman" w:cs="Times New Roman"/>
          <w:sz w:val="24"/>
          <w:szCs w:val="24"/>
        </w:rPr>
        <w:t>&lt;14</w:t>
      </w:r>
      <w:r w:rsidR="00EE3A14" w:rsidRPr="00EE3A14">
        <w:rPr>
          <w:rFonts w:ascii="Times New Roman" w:hAnsi="Times New Roman" w:cs="Times New Roman"/>
          <w:sz w:val="24"/>
          <w:szCs w:val="24"/>
        </w:rPr>
        <w:t>&gt;</w:t>
      </w:r>
      <w:r w:rsidR="00BB575A">
        <w:rPr>
          <w:rFonts w:ascii="Times New Roman" w:hAnsi="Times New Roman" w:cs="Times New Roman"/>
          <w:sz w:val="24"/>
          <w:szCs w:val="24"/>
        </w:rPr>
        <w:t>Б</w:t>
      </w:r>
      <w:r w:rsidR="00EE3A14" w:rsidRPr="00EE3A14">
        <w:rPr>
          <w:rFonts w:ascii="Times New Roman" w:hAnsi="Times New Roman" w:cs="Times New Roman"/>
          <w:sz w:val="24"/>
          <w:szCs w:val="24"/>
        </w:rPr>
        <w:t>юджетным учреждением показатель неформируется.</w:t>
      </w:r>
    </w:p>
    <w:p w:rsidR="00EE3A14" w:rsidRPr="00EE3A14" w:rsidRDefault="007900F1" w:rsidP="00EE3A1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428"/>
      <w:bookmarkEnd w:id="24"/>
      <w:r>
        <w:rPr>
          <w:rFonts w:ascii="Times New Roman" w:hAnsi="Times New Roman" w:cs="Times New Roman"/>
          <w:sz w:val="24"/>
          <w:szCs w:val="24"/>
        </w:rPr>
        <w:t>&lt;15</w:t>
      </w:r>
      <w:r w:rsidR="00EE3A14" w:rsidRPr="00EE3A14">
        <w:rPr>
          <w:rFonts w:ascii="Times New Roman" w:hAnsi="Times New Roman" w:cs="Times New Roman"/>
          <w:sz w:val="24"/>
          <w:szCs w:val="24"/>
        </w:rPr>
        <w:t xml:space="preserve">&gt;  Указывается сумма закупок товаров, работ, услуг, осуществляемых всоответствии с Федеральным </w:t>
      </w:r>
      <w:hyperlink r:id="rId36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 w:rsidR="00EE3A14" w:rsidRPr="00EE3A1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EE3A14" w:rsidRPr="00EE3A14">
        <w:rPr>
          <w:rFonts w:ascii="Times New Roman" w:hAnsi="Times New Roman" w:cs="Times New Roman"/>
          <w:sz w:val="24"/>
          <w:szCs w:val="24"/>
        </w:rPr>
        <w:t xml:space="preserve"> N 44-ФЗ.</w:t>
      </w:r>
    </w:p>
    <w:p w:rsidR="004D2573" w:rsidRDefault="007900F1" w:rsidP="00BB575A">
      <w:pPr>
        <w:pStyle w:val="ConsPlusNonformat"/>
        <w:jc w:val="both"/>
        <w:rPr>
          <w:rFonts w:ascii="Times New Roman" w:hAnsi="Times New Roman" w:cs="Times New Roman"/>
        </w:rPr>
      </w:pPr>
      <w:bookmarkStart w:id="25" w:name="P1430"/>
      <w:bookmarkEnd w:id="25"/>
      <w:r>
        <w:rPr>
          <w:rFonts w:ascii="Times New Roman" w:hAnsi="Times New Roman" w:cs="Times New Roman"/>
          <w:sz w:val="24"/>
          <w:szCs w:val="24"/>
        </w:rPr>
        <w:t>&lt;16</w:t>
      </w:r>
      <w:proofErr w:type="gramStart"/>
      <w:r w:rsidR="00EE3A14" w:rsidRPr="00EE3A14">
        <w:rPr>
          <w:rFonts w:ascii="Times New Roman" w:hAnsi="Times New Roman" w:cs="Times New Roman"/>
          <w:sz w:val="24"/>
          <w:szCs w:val="24"/>
        </w:rPr>
        <w:t>&gt;  У</w:t>
      </w:r>
      <w:proofErr w:type="gramEnd"/>
      <w:r w:rsidR="00EE3A14" w:rsidRPr="00EE3A14">
        <w:rPr>
          <w:rFonts w:ascii="Times New Roman" w:hAnsi="Times New Roman" w:cs="Times New Roman"/>
          <w:sz w:val="24"/>
          <w:szCs w:val="24"/>
        </w:rPr>
        <w:t>казывается  дата  подписания Плана руководителем (уполномоченнымлицом) учреждения.</w:t>
      </w:r>
    </w:p>
    <w:p w:rsidR="004D2573" w:rsidRDefault="004D2573" w:rsidP="008762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D2573" w:rsidRDefault="004D2573" w:rsidP="00876294">
      <w:pPr>
        <w:pStyle w:val="ConsPlusNonformat"/>
        <w:jc w:val="both"/>
      </w:pPr>
    </w:p>
    <w:p w:rsidR="005A2D74" w:rsidRPr="005A2D74" w:rsidRDefault="005A2D74" w:rsidP="00D9105F">
      <w:pPr>
        <w:pStyle w:val="ConsPlusNonformat"/>
        <w:jc w:val="both"/>
        <w:rPr>
          <w:rFonts w:ascii="Times New Roman" w:hAnsi="Times New Roman" w:cs="Times New Roman"/>
          <w:b/>
          <w:bCs/>
        </w:rPr>
      </w:pPr>
    </w:p>
    <w:p w:rsidR="005A2D74" w:rsidRDefault="005A2D74" w:rsidP="005A2D7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E1A9B" w:rsidRDefault="002E1A9B" w:rsidP="00206199">
      <w:pPr>
        <w:spacing w:after="0" w:line="240" w:lineRule="auto"/>
        <w:rPr>
          <w:rFonts w:ascii="Times New Roman" w:hAnsi="Times New Roman" w:cs="Times New Roman"/>
        </w:rPr>
      </w:pPr>
    </w:p>
    <w:p w:rsidR="002E1A9B" w:rsidRDefault="002E1A9B" w:rsidP="00206199">
      <w:pPr>
        <w:spacing w:after="0" w:line="240" w:lineRule="auto"/>
        <w:rPr>
          <w:rFonts w:ascii="Times New Roman" w:hAnsi="Times New Roman" w:cs="Times New Roman"/>
        </w:rPr>
      </w:pPr>
    </w:p>
    <w:sectPr w:rsidR="002E1A9B" w:rsidSect="0049738D">
      <w:headerReference w:type="default" r:id="rId37"/>
      <w:pgSz w:w="16839" w:h="23814" w:code="8"/>
      <w:pgMar w:top="1134" w:right="1388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8B9" w:rsidRDefault="008758B9" w:rsidP="00F15AE4">
      <w:pPr>
        <w:spacing w:after="0" w:line="240" w:lineRule="auto"/>
      </w:pPr>
      <w:r>
        <w:separator/>
      </w:r>
    </w:p>
  </w:endnote>
  <w:endnote w:type="continuationSeparator" w:id="1">
    <w:p w:rsidR="008758B9" w:rsidRDefault="008758B9" w:rsidP="00F15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8B9" w:rsidRDefault="008758B9" w:rsidP="00F15AE4">
      <w:pPr>
        <w:spacing w:after="0" w:line="240" w:lineRule="auto"/>
      </w:pPr>
      <w:r>
        <w:separator/>
      </w:r>
    </w:p>
  </w:footnote>
  <w:footnote w:type="continuationSeparator" w:id="1">
    <w:p w:rsidR="008758B9" w:rsidRDefault="008758B9" w:rsidP="00F15A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44780829"/>
      <w:docPartObj>
        <w:docPartGallery w:val="Page Numbers (Top of Page)"/>
        <w:docPartUnique/>
      </w:docPartObj>
    </w:sdtPr>
    <w:sdtContent>
      <w:p w:rsidR="00902AA1" w:rsidRDefault="00B659B0">
        <w:pPr>
          <w:pStyle w:val="a4"/>
          <w:jc w:val="center"/>
        </w:pPr>
        <w:r>
          <w:fldChar w:fldCharType="begin"/>
        </w:r>
        <w:r w:rsidR="00902AA1">
          <w:instrText>PAGE   \* MERGEFORMAT</w:instrText>
        </w:r>
        <w:r>
          <w:fldChar w:fldCharType="separate"/>
        </w:r>
        <w:r w:rsidR="00E02BA1">
          <w:rPr>
            <w:noProof/>
          </w:rPr>
          <w:t>3</w:t>
        </w:r>
        <w:r>
          <w:fldChar w:fldCharType="end"/>
        </w:r>
      </w:p>
    </w:sdtContent>
  </w:sdt>
  <w:p w:rsidR="00902AA1" w:rsidRDefault="00902AA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3539"/>
    <w:rsid w:val="0001309A"/>
    <w:rsid w:val="00064ECC"/>
    <w:rsid w:val="000C1B05"/>
    <w:rsid w:val="00151BD8"/>
    <w:rsid w:val="0018407B"/>
    <w:rsid w:val="0019612C"/>
    <w:rsid w:val="001C2626"/>
    <w:rsid w:val="00206199"/>
    <w:rsid w:val="002E1A9B"/>
    <w:rsid w:val="0049738D"/>
    <w:rsid w:val="004D2573"/>
    <w:rsid w:val="00527792"/>
    <w:rsid w:val="00562960"/>
    <w:rsid w:val="005A2D74"/>
    <w:rsid w:val="00660538"/>
    <w:rsid w:val="006632E1"/>
    <w:rsid w:val="00694DC4"/>
    <w:rsid w:val="00715201"/>
    <w:rsid w:val="00751FBE"/>
    <w:rsid w:val="00756723"/>
    <w:rsid w:val="00776757"/>
    <w:rsid w:val="007900F1"/>
    <w:rsid w:val="008758B9"/>
    <w:rsid w:val="00876294"/>
    <w:rsid w:val="00902AA1"/>
    <w:rsid w:val="00940CA7"/>
    <w:rsid w:val="00A00317"/>
    <w:rsid w:val="00AB6E14"/>
    <w:rsid w:val="00B027D4"/>
    <w:rsid w:val="00B659B0"/>
    <w:rsid w:val="00BB575A"/>
    <w:rsid w:val="00C01FC2"/>
    <w:rsid w:val="00C37B48"/>
    <w:rsid w:val="00C73539"/>
    <w:rsid w:val="00CF23DF"/>
    <w:rsid w:val="00D56400"/>
    <w:rsid w:val="00D9105F"/>
    <w:rsid w:val="00DD5124"/>
    <w:rsid w:val="00E02BA1"/>
    <w:rsid w:val="00EE3A14"/>
    <w:rsid w:val="00F15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-indent">
    <w:name w:val="no-indent"/>
    <w:basedOn w:val="a"/>
    <w:rsid w:val="00C73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igncenter">
    <w:name w:val="align_center"/>
    <w:basedOn w:val="a"/>
    <w:rsid w:val="00C73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C73539"/>
    <w:rPr>
      <w:color w:val="0000FF"/>
      <w:u w:val="single"/>
    </w:rPr>
  </w:style>
  <w:style w:type="paragraph" w:customStyle="1" w:styleId="alignleft">
    <w:name w:val="align_left"/>
    <w:basedOn w:val="a"/>
    <w:rsid w:val="00C73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ignright">
    <w:name w:val="align_right"/>
    <w:basedOn w:val="a"/>
    <w:rsid w:val="00013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15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5AE4"/>
  </w:style>
  <w:style w:type="paragraph" w:styleId="a6">
    <w:name w:val="footer"/>
    <w:basedOn w:val="a"/>
    <w:link w:val="a7"/>
    <w:uiPriority w:val="99"/>
    <w:unhideWhenUsed/>
    <w:rsid w:val="00F15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5AE4"/>
  </w:style>
  <w:style w:type="paragraph" w:styleId="a8">
    <w:name w:val="Balloon Text"/>
    <w:basedOn w:val="a"/>
    <w:link w:val="a9"/>
    <w:uiPriority w:val="99"/>
    <w:semiHidden/>
    <w:unhideWhenUsed/>
    <w:rsid w:val="00756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672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01F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8762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6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27247/505065cab3706862caa320e3936ae7739aa2fbc0/" TargetMode="External"/><Relationship Id="rId13" Type="http://schemas.openxmlformats.org/officeDocument/2006/relationships/hyperlink" Target="https://login.consultant.ru/link/?req=doc&amp;base=LAW&amp;n=483052&amp;date=09.06.2026" TargetMode="External"/><Relationship Id="rId18" Type="http://schemas.openxmlformats.org/officeDocument/2006/relationships/hyperlink" Target="https://login.consultant.ru/link/?req=doc&amp;base=LAW&amp;n=495181&amp;date=09.06.2026" TargetMode="External"/><Relationship Id="rId26" Type="http://schemas.openxmlformats.org/officeDocument/2006/relationships/hyperlink" Target="https://login.consultant.ru/link/?req=doc&amp;base=LAW&amp;n=483052&amp;date=09.06.2026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3052&amp;date=09.06.2026" TargetMode="External"/><Relationship Id="rId34" Type="http://schemas.openxmlformats.org/officeDocument/2006/relationships/hyperlink" Target="https://login.consultant.ru/link/?req=doc&amp;base=LAW&amp;n=495181&amp;date=09.06.2026" TargetMode="External"/><Relationship Id="rId7" Type="http://schemas.openxmlformats.org/officeDocument/2006/relationships/hyperlink" Target="https://www.consultant.ru/document/cons_doc_LAW_427247/505065cab3706862caa320e3936ae7739aa2fbc0/" TargetMode="External"/><Relationship Id="rId12" Type="http://schemas.openxmlformats.org/officeDocument/2006/relationships/hyperlink" Target="https://login.consultant.ru/link/?req=doc&amp;base=LAW&amp;n=495181&amp;date=09.06.2026" TargetMode="External"/><Relationship Id="rId17" Type="http://schemas.openxmlformats.org/officeDocument/2006/relationships/hyperlink" Target="https://login.consultant.ru/link/?req=doc&amp;base=LAW&amp;n=483052&amp;date=09.06.2026" TargetMode="External"/><Relationship Id="rId25" Type="http://schemas.openxmlformats.org/officeDocument/2006/relationships/hyperlink" Target="https://login.consultant.ru/link/?req=doc&amp;base=LAW&amp;n=495181&amp;date=09.06.2026" TargetMode="External"/><Relationship Id="rId33" Type="http://schemas.openxmlformats.org/officeDocument/2006/relationships/hyperlink" Target="https://login.consultant.ru/link/?req=doc&amp;base=LAW&amp;n=483052&amp;date=09.06.2026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5181&amp;date=09.06.2026" TargetMode="External"/><Relationship Id="rId20" Type="http://schemas.openxmlformats.org/officeDocument/2006/relationships/hyperlink" Target="https://login.consultant.ru/link/?req=doc&amp;base=LAW&amp;n=495181&amp;date=09.06.2026" TargetMode="External"/><Relationship Id="rId29" Type="http://schemas.openxmlformats.org/officeDocument/2006/relationships/hyperlink" Target="https://login.consultant.ru/link/?req=doc&amp;base=LAW&amp;n=495181&amp;date=09.06.2026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427247/505065cab3706862caa320e3936ae7739aa2fbc0/" TargetMode="External"/><Relationship Id="rId24" Type="http://schemas.openxmlformats.org/officeDocument/2006/relationships/hyperlink" Target="https://login.consultant.ru/link/?req=doc&amp;base=LAW&amp;n=535012&amp;date=09.06.2026&amp;dst=3146&amp;field=134" TargetMode="External"/><Relationship Id="rId32" Type="http://schemas.openxmlformats.org/officeDocument/2006/relationships/hyperlink" Target="https://login.consultant.ru/link/?req=doc&amp;base=LAW&amp;n=495181&amp;date=09.06.2026" TargetMode="External"/><Relationship Id="rId37" Type="http://schemas.openxmlformats.org/officeDocument/2006/relationships/header" Target="header1.xml"/><Relationship Id="rId40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83052&amp;date=09.06.2026" TargetMode="External"/><Relationship Id="rId23" Type="http://schemas.openxmlformats.org/officeDocument/2006/relationships/hyperlink" Target="https://login.consultant.ru/link/?req=doc&amp;base=LAW&amp;n=483052&amp;date=09.06.2026" TargetMode="External"/><Relationship Id="rId28" Type="http://schemas.openxmlformats.org/officeDocument/2006/relationships/hyperlink" Target="https://login.consultant.ru/link/?req=doc&amp;base=LAW&amp;n=483052&amp;date=09.06.2026" TargetMode="External"/><Relationship Id="rId36" Type="http://schemas.openxmlformats.org/officeDocument/2006/relationships/hyperlink" Target="https://login.consultant.ru/link/?req=doc&amp;base=LAW&amp;n=495181&amp;date=09.06.2026" TargetMode="External"/><Relationship Id="rId10" Type="http://schemas.openxmlformats.org/officeDocument/2006/relationships/hyperlink" Target="https://www.consultant.ru/document/cons_doc_LAW_427247/505065cab3706862caa320e3936ae7739aa2fbc0/" TargetMode="External"/><Relationship Id="rId19" Type="http://schemas.openxmlformats.org/officeDocument/2006/relationships/hyperlink" Target="https://login.consultant.ru/link/?req=doc&amp;base=LAW&amp;n=483052&amp;date=09.06.2026" TargetMode="External"/><Relationship Id="rId31" Type="http://schemas.openxmlformats.org/officeDocument/2006/relationships/hyperlink" Target="https://login.consultant.ru/link/?req=doc&amp;base=LAW&amp;n=535012&amp;date=09.06.2026&amp;dst=103432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28956/797406108a4481a43f429f79dde067b6a0d7be4f/" TargetMode="External"/><Relationship Id="rId14" Type="http://schemas.openxmlformats.org/officeDocument/2006/relationships/hyperlink" Target="https://login.consultant.ru/link/?req=doc&amp;base=LAW&amp;n=495181&amp;date=09.06.2026" TargetMode="External"/><Relationship Id="rId22" Type="http://schemas.openxmlformats.org/officeDocument/2006/relationships/hyperlink" Target="https://login.consultant.ru/link/?req=doc&amp;base=LAW&amp;n=495181&amp;date=09.06.2026" TargetMode="External"/><Relationship Id="rId27" Type="http://schemas.openxmlformats.org/officeDocument/2006/relationships/hyperlink" Target="https://login.consultant.ru/link/?req=doc&amp;base=LAW&amp;n=495181&amp;date=09.06.2026" TargetMode="External"/><Relationship Id="rId30" Type="http://schemas.openxmlformats.org/officeDocument/2006/relationships/hyperlink" Target="https://login.consultant.ru/link/?req=doc&amp;base=LAW&amp;n=483052&amp;date=09.06.2026" TargetMode="External"/><Relationship Id="rId35" Type="http://schemas.openxmlformats.org/officeDocument/2006/relationships/hyperlink" Target="https://login.consultant.ru/link/?req=doc&amp;base=LAW&amp;n=483052&amp;date=09.06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60441-8C8B-4F02-B163-02D03A092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3856</Words>
  <Characters>21983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spekt</dc:creator>
  <cp:lastModifiedBy>kftanya@outlook.com</cp:lastModifiedBy>
  <cp:revision>5</cp:revision>
  <cp:lastPrinted>2023-03-29T11:16:00Z</cp:lastPrinted>
  <dcterms:created xsi:type="dcterms:W3CDTF">2026-06-10T07:47:00Z</dcterms:created>
  <dcterms:modified xsi:type="dcterms:W3CDTF">2026-06-22T06:43:00Z</dcterms:modified>
</cp:coreProperties>
</file>